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43B" w:rsidRDefault="00516F53" w:rsidP="0006443B">
      <w:pPr>
        <w:pStyle w:val="ConsPlusNormal"/>
        <w:ind w:firstLine="540"/>
        <w:jc w:val="both"/>
        <w:rPr>
          <w:rFonts w:ascii="Times New Roman" w:hAnsi="Times New Roman" w:cs="Times New Roman"/>
          <w:sz w:val="26"/>
          <w:szCs w:val="26"/>
        </w:rPr>
      </w:pPr>
      <w:r w:rsidRPr="00516F53">
        <w:rPr>
          <w:rFonts w:ascii="Times New Roman" w:hAnsi="Times New Roman" w:cs="Times New Roman"/>
          <w:noProof/>
          <w:sz w:val="26"/>
          <w:szCs w:val="26"/>
        </w:rPr>
        <w:drawing>
          <wp:inline distT="0" distB="0" distL="0" distR="0">
            <wp:extent cx="6479540" cy="9092258"/>
            <wp:effectExtent l="0" t="0" r="0" b="0"/>
            <wp:docPr id="3" name="Рисунок 3" descr="C:\Users\GTT-3\AppData\Local\Temp\Rar$DIa16104.38387\пронрамма с В на С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3\AppData\Local\Temp\Rar$DIa16104.38387\пронрамма с В на С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9092258"/>
                    </a:xfrm>
                    <a:prstGeom prst="rect">
                      <a:avLst/>
                    </a:prstGeom>
                    <a:noFill/>
                    <a:ln>
                      <a:noFill/>
                    </a:ln>
                  </pic:spPr>
                </pic:pic>
              </a:graphicData>
            </a:graphic>
          </wp:inline>
        </w:drawing>
      </w:r>
    </w:p>
    <w:p w:rsidR="001D52AF" w:rsidRPr="00EF761C" w:rsidRDefault="001D52AF" w:rsidP="001D52AF">
      <w:pPr>
        <w:rPr>
          <w:rFonts w:ascii="Times New Roman" w:hAnsi="Times New Roman"/>
        </w:rPr>
      </w:pPr>
    </w:p>
    <w:p w:rsidR="001D52AF" w:rsidRPr="006A0AC4" w:rsidRDefault="001D52AF" w:rsidP="001D52AF"/>
    <w:p w:rsidR="0006443B" w:rsidRDefault="0006443B" w:rsidP="0006443B">
      <w:pPr>
        <w:pStyle w:val="ConsPlusNormal"/>
        <w:ind w:firstLine="540"/>
        <w:jc w:val="both"/>
        <w:rPr>
          <w:rFonts w:ascii="Times New Roman" w:hAnsi="Times New Roman" w:cs="Times New Roman"/>
          <w:sz w:val="26"/>
          <w:szCs w:val="26"/>
        </w:rPr>
      </w:pPr>
    </w:p>
    <w:p w:rsidR="0006443B" w:rsidRPr="00F03C70" w:rsidRDefault="0006443B" w:rsidP="0006443B">
      <w:pPr>
        <w:pStyle w:val="ConsPlusNormal"/>
        <w:ind w:firstLine="540"/>
        <w:jc w:val="both"/>
        <w:rPr>
          <w:rFonts w:ascii="Times New Roman" w:hAnsi="Times New Roman" w:cs="Times New Roman"/>
          <w:sz w:val="26"/>
          <w:szCs w:val="26"/>
        </w:rPr>
      </w:pPr>
    </w:p>
    <w:p w:rsidR="00A26BB1" w:rsidRDefault="00881387" w:rsidP="00A26BB1">
      <w:pPr>
        <w:spacing w:after="160" w:line="240" w:lineRule="auto"/>
        <w:contextualSpacing/>
        <w:rPr>
          <w:rFonts w:eastAsiaTheme="minorHAnsi"/>
          <w:lang w:eastAsia="en-US"/>
        </w:rPr>
      </w:pPr>
      <w:bookmarkStart w:id="0" w:name="Par1025"/>
      <w:bookmarkEnd w:id="0"/>
      <w:r w:rsidRPr="005674AB">
        <w:rPr>
          <w:rFonts w:ascii="Times New Roman" w:eastAsiaTheme="minorHAnsi" w:hAnsi="Times New Roman"/>
          <w:sz w:val="24"/>
          <w:szCs w:val="24"/>
          <w:lang w:eastAsia="en-US"/>
        </w:rPr>
        <w:t xml:space="preserve">  </w:t>
      </w:r>
    </w:p>
    <w:sdt>
      <w:sdtPr>
        <w:rPr>
          <w:rFonts w:asciiTheme="minorHAnsi" w:eastAsiaTheme="minorEastAsia" w:hAnsiTheme="minorHAnsi" w:cs="Times New Roman"/>
          <w:color w:val="auto"/>
          <w:sz w:val="22"/>
          <w:szCs w:val="22"/>
        </w:rPr>
        <w:id w:val="37787377"/>
        <w:docPartObj>
          <w:docPartGallery w:val="Table of Contents"/>
          <w:docPartUnique/>
        </w:docPartObj>
      </w:sdtPr>
      <w:sdtEndPr>
        <w:rPr>
          <w:b/>
          <w:bCs/>
        </w:rPr>
      </w:sdtEndPr>
      <w:sdtContent>
        <w:p w:rsidR="00A26BB1" w:rsidRPr="00A26BB1" w:rsidRDefault="00A26BB1" w:rsidP="00A26BB1">
          <w:pPr>
            <w:pStyle w:val="ae"/>
            <w:jc w:val="center"/>
            <w:rPr>
              <w:rFonts w:ascii="Times New Roman" w:hAnsi="Times New Roman" w:cs="Times New Roman"/>
              <w:b/>
              <w:color w:val="auto"/>
            </w:rPr>
          </w:pPr>
          <w:r w:rsidRPr="00A26BB1">
            <w:rPr>
              <w:rFonts w:ascii="Times New Roman" w:hAnsi="Times New Roman" w:cs="Times New Roman"/>
              <w:b/>
              <w:color w:val="auto"/>
            </w:rPr>
            <w:t>Содержание</w:t>
          </w:r>
        </w:p>
        <w:p w:rsidR="00A26BB1" w:rsidRPr="00A26BB1" w:rsidRDefault="00A26BB1">
          <w:pPr>
            <w:pStyle w:val="22"/>
            <w:tabs>
              <w:tab w:val="right" w:leader="dot" w:pos="10194"/>
            </w:tabs>
            <w:rPr>
              <w:rFonts w:cstheme="minorBidi"/>
              <w:noProof/>
              <w:sz w:val="24"/>
              <w:szCs w:val="24"/>
            </w:rPr>
          </w:pPr>
          <w:r>
            <w:rPr>
              <w:b/>
              <w:bCs/>
            </w:rPr>
            <w:fldChar w:fldCharType="begin"/>
          </w:r>
          <w:r>
            <w:rPr>
              <w:b/>
              <w:bCs/>
            </w:rPr>
            <w:instrText xml:space="preserve"> TOC \o "1-3" \h \z \u </w:instrText>
          </w:r>
          <w:r>
            <w:rPr>
              <w:b/>
              <w:bCs/>
            </w:rPr>
            <w:fldChar w:fldCharType="separate"/>
          </w:r>
          <w:hyperlink w:anchor="_Toc119056065" w:history="1">
            <w:r w:rsidRPr="00A26BB1">
              <w:rPr>
                <w:rStyle w:val="af"/>
                <w:rFonts w:ascii="Times New Roman" w:hAnsi="Times New Roman"/>
                <w:b/>
                <w:noProof/>
                <w:sz w:val="24"/>
                <w:szCs w:val="24"/>
                <w:lang w:val="en-US"/>
              </w:rPr>
              <w:t>I</w:t>
            </w:r>
            <w:r w:rsidRPr="00A26BB1">
              <w:rPr>
                <w:rStyle w:val="af"/>
                <w:rFonts w:ascii="Times New Roman" w:hAnsi="Times New Roman"/>
                <w:b/>
                <w:noProof/>
                <w:sz w:val="24"/>
                <w:szCs w:val="24"/>
              </w:rPr>
              <w:t xml:space="preserve"> .    ПОЯСНИТЕЛЬНАЯ ЗАПИСКА</w:t>
            </w:r>
            <w:r w:rsidRPr="00A26BB1">
              <w:rPr>
                <w:noProof/>
                <w:webHidden/>
                <w:sz w:val="24"/>
                <w:szCs w:val="24"/>
              </w:rPr>
              <w:tab/>
            </w:r>
            <w:r w:rsidRPr="00A26BB1">
              <w:rPr>
                <w:noProof/>
                <w:webHidden/>
                <w:sz w:val="24"/>
                <w:szCs w:val="24"/>
              </w:rPr>
              <w:fldChar w:fldCharType="begin"/>
            </w:r>
            <w:r w:rsidRPr="00A26BB1">
              <w:rPr>
                <w:noProof/>
                <w:webHidden/>
                <w:sz w:val="24"/>
                <w:szCs w:val="24"/>
              </w:rPr>
              <w:instrText xml:space="preserve"> PAGEREF _Toc119056065 \h </w:instrText>
            </w:r>
            <w:r w:rsidRPr="00A26BB1">
              <w:rPr>
                <w:noProof/>
                <w:webHidden/>
                <w:sz w:val="24"/>
                <w:szCs w:val="24"/>
              </w:rPr>
            </w:r>
            <w:r w:rsidRPr="00A26BB1">
              <w:rPr>
                <w:noProof/>
                <w:webHidden/>
                <w:sz w:val="24"/>
                <w:szCs w:val="24"/>
              </w:rPr>
              <w:fldChar w:fldCharType="separate"/>
            </w:r>
            <w:r w:rsidRPr="00A26BB1">
              <w:rPr>
                <w:noProof/>
                <w:webHidden/>
                <w:sz w:val="24"/>
                <w:szCs w:val="24"/>
              </w:rPr>
              <w:t>2</w:t>
            </w:r>
            <w:r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66" w:history="1">
            <w:r w:rsidR="00A26BB1" w:rsidRPr="00A26BB1">
              <w:rPr>
                <w:rStyle w:val="af"/>
                <w:rFonts w:ascii="Times New Roman" w:hAnsi="Times New Roman"/>
                <w:b/>
                <w:noProof/>
                <w:sz w:val="24"/>
                <w:szCs w:val="24"/>
              </w:rPr>
              <w:t>II. УЧЕБНЫЙ ПЛАН</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_Toc119056066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3</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67" w:history="1">
            <w:r w:rsidR="00A26BB1" w:rsidRPr="00A26BB1">
              <w:rPr>
                <w:rStyle w:val="af"/>
                <w:rFonts w:ascii="Times New Roman" w:hAnsi="Times New Roman"/>
                <w:b/>
                <w:noProof/>
                <w:sz w:val="24"/>
                <w:szCs w:val="24"/>
                <w:lang w:val="en-US"/>
              </w:rPr>
              <w:t>III</w:t>
            </w:r>
            <w:r w:rsidR="00A26BB1" w:rsidRPr="00A26BB1">
              <w:rPr>
                <w:rStyle w:val="af"/>
                <w:rFonts w:ascii="Times New Roman" w:hAnsi="Times New Roman"/>
                <w:b/>
                <w:noProof/>
                <w:sz w:val="24"/>
                <w:szCs w:val="24"/>
              </w:rPr>
              <w:t>. КАЛЕНДАРНЫЙ УЧЕБНЫЙ ГРАФИК</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_Toc119056067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4</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68" w:history="1">
            <w:r w:rsidR="00A26BB1" w:rsidRPr="00A26BB1">
              <w:rPr>
                <w:rStyle w:val="af"/>
                <w:rFonts w:ascii="Times New Roman" w:hAnsi="Times New Roman"/>
                <w:b/>
                <w:noProof/>
                <w:sz w:val="24"/>
                <w:szCs w:val="24"/>
              </w:rPr>
              <w:t>прохождение программы по переподготовке водителей</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_Toc119056068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4</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69" w:history="1">
            <w:r w:rsidR="00A26BB1" w:rsidRPr="00A26BB1">
              <w:rPr>
                <w:rStyle w:val="af"/>
                <w:rFonts w:ascii="Times New Roman" w:hAnsi="Times New Roman"/>
                <w:b/>
                <w:noProof/>
                <w:sz w:val="24"/>
                <w:szCs w:val="24"/>
              </w:rPr>
              <w:t>с категории «В» на категорию «С»</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_Toc119056069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4</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70" w:history="1">
            <w:r w:rsidR="00A26BB1" w:rsidRPr="00A26BB1">
              <w:rPr>
                <w:rStyle w:val="af"/>
                <w:rFonts w:ascii="Times New Roman" w:hAnsi="Times New Roman"/>
                <w:b/>
                <w:noProof/>
                <w:sz w:val="24"/>
                <w:szCs w:val="24"/>
              </w:rPr>
              <w:t>I</w:t>
            </w:r>
            <w:r w:rsidR="00A26BB1" w:rsidRPr="00A26BB1">
              <w:rPr>
                <w:rStyle w:val="af"/>
                <w:rFonts w:ascii="Times New Roman" w:hAnsi="Times New Roman"/>
                <w:b/>
                <w:noProof/>
                <w:sz w:val="24"/>
                <w:szCs w:val="24"/>
                <w:lang w:val="en-US"/>
              </w:rPr>
              <w:t>V</w:t>
            </w:r>
            <w:r w:rsidR="00A26BB1" w:rsidRPr="00A26BB1">
              <w:rPr>
                <w:rStyle w:val="af"/>
                <w:rFonts w:ascii="Times New Roman" w:hAnsi="Times New Roman"/>
                <w:b/>
                <w:noProof/>
                <w:sz w:val="24"/>
                <w:szCs w:val="24"/>
              </w:rPr>
              <w:t>. РАБОЧИЕ ПРОГРАММЫ УЧЕБНЫХ ПРЕДМЕТОВ</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_Toc119056070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5</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71" w:history="1">
            <w:r w:rsidR="00A26BB1" w:rsidRPr="00A26BB1">
              <w:rPr>
                <w:rStyle w:val="af"/>
                <w:rFonts w:ascii="Times New Roman" w:hAnsi="Times New Roman"/>
                <w:b/>
                <w:noProof/>
                <w:sz w:val="24"/>
                <w:szCs w:val="24"/>
              </w:rPr>
              <w:t>V. ПЛАНИРУЕМЫЕ РЕЗУЛЬТАТЫ ОСВОЕНИЯ ПРОГРАММЫ</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_Toc119056071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19</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72" w:history="1">
            <w:r w:rsidR="00A26BB1" w:rsidRPr="00A26BB1">
              <w:rPr>
                <w:rStyle w:val="af"/>
                <w:rFonts w:ascii="Times New Roman" w:hAnsi="Times New Roman"/>
                <w:b/>
                <w:noProof/>
                <w:sz w:val="24"/>
                <w:szCs w:val="24"/>
              </w:rPr>
              <w:t>V</w:t>
            </w:r>
            <w:r w:rsidR="00A26BB1" w:rsidRPr="00A26BB1">
              <w:rPr>
                <w:rStyle w:val="af"/>
                <w:rFonts w:ascii="Times New Roman" w:hAnsi="Times New Roman"/>
                <w:b/>
                <w:noProof/>
                <w:sz w:val="24"/>
                <w:szCs w:val="24"/>
                <w:lang w:val="en-US"/>
              </w:rPr>
              <w:t>I</w:t>
            </w:r>
            <w:r w:rsidR="00A26BB1" w:rsidRPr="00A26BB1">
              <w:rPr>
                <w:rStyle w:val="af"/>
                <w:rFonts w:ascii="Times New Roman" w:hAnsi="Times New Roman"/>
                <w:b/>
                <w:noProof/>
                <w:sz w:val="24"/>
                <w:szCs w:val="24"/>
              </w:rPr>
              <w:t>. УСЛОВИЯ РЕАЛИЗАЦИИ ПРОГРАММЫ</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_Toc119056072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20</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73" w:history="1">
            <w:r w:rsidR="00A26BB1" w:rsidRPr="00A26BB1">
              <w:rPr>
                <w:rStyle w:val="af"/>
                <w:rFonts w:ascii="Times New Roman" w:hAnsi="Times New Roman"/>
                <w:b/>
                <w:noProof/>
                <w:sz w:val="24"/>
                <w:szCs w:val="24"/>
              </w:rPr>
              <w:t>VI</w:t>
            </w:r>
            <w:r w:rsidR="00A26BB1" w:rsidRPr="00A26BB1">
              <w:rPr>
                <w:rStyle w:val="af"/>
                <w:rFonts w:ascii="Times New Roman" w:hAnsi="Times New Roman"/>
                <w:b/>
                <w:noProof/>
                <w:sz w:val="24"/>
                <w:szCs w:val="24"/>
                <w:lang w:val="en-US"/>
              </w:rPr>
              <w:t>I</w:t>
            </w:r>
            <w:r w:rsidR="00A26BB1" w:rsidRPr="00A26BB1">
              <w:rPr>
                <w:rStyle w:val="af"/>
                <w:rFonts w:ascii="Times New Roman" w:hAnsi="Times New Roman"/>
                <w:b/>
                <w:noProof/>
                <w:sz w:val="24"/>
                <w:szCs w:val="24"/>
              </w:rPr>
              <w:t>. СИСТЕМА ОЦЕНКИ РЕЗУЛЬТАТОВ ОСВОЕНИЯ ПРОГРАММЫ</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_Toc119056073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29</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74" w:history="1">
            <w:r w:rsidR="00A26BB1" w:rsidRPr="00A26BB1">
              <w:rPr>
                <w:rStyle w:val="af"/>
                <w:rFonts w:ascii="Times New Roman" w:hAnsi="Times New Roman"/>
                <w:b/>
                <w:noProof/>
                <w:sz w:val="24"/>
                <w:szCs w:val="24"/>
              </w:rPr>
              <w:t>VII</w:t>
            </w:r>
            <w:r w:rsidR="00A26BB1" w:rsidRPr="00A26BB1">
              <w:rPr>
                <w:rStyle w:val="af"/>
                <w:rFonts w:ascii="Times New Roman" w:hAnsi="Times New Roman"/>
                <w:b/>
                <w:noProof/>
                <w:sz w:val="24"/>
                <w:szCs w:val="24"/>
                <w:lang w:val="en-US"/>
              </w:rPr>
              <w:t>I</w:t>
            </w:r>
            <w:r w:rsidR="00A26BB1" w:rsidRPr="00A26BB1">
              <w:rPr>
                <w:rStyle w:val="af"/>
                <w:rFonts w:ascii="Times New Roman" w:hAnsi="Times New Roman"/>
                <w:b/>
                <w:noProof/>
                <w:sz w:val="24"/>
                <w:szCs w:val="24"/>
              </w:rPr>
              <w:t>. УЧЕБНО-МЕТОДИЧЕСКИЕ МАТЕРИАЛЫ, ОБЕСПЕЧИВАЮЩИЕ</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_Toc119056074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30</w:t>
            </w:r>
            <w:r w:rsidR="00A26BB1" w:rsidRPr="00A26BB1">
              <w:rPr>
                <w:noProof/>
                <w:webHidden/>
                <w:sz w:val="24"/>
                <w:szCs w:val="24"/>
              </w:rPr>
              <w:fldChar w:fldCharType="end"/>
            </w:r>
          </w:hyperlink>
        </w:p>
        <w:p w:rsidR="00A26BB1" w:rsidRPr="00A26BB1" w:rsidRDefault="00954ABD">
          <w:pPr>
            <w:pStyle w:val="22"/>
            <w:tabs>
              <w:tab w:val="right" w:leader="dot" w:pos="10194"/>
            </w:tabs>
            <w:rPr>
              <w:rFonts w:cstheme="minorBidi"/>
              <w:noProof/>
              <w:sz w:val="24"/>
              <w:szCs w:val="24"/>
            </w:rPr>
          </w:pPr>
          <w:hyperlink w:anchor="_Toc119056075" w:history="1">
            <w:r w:rsidR="00A26BB1" w:rsidRPr="00A26BB1">
              <w:rPr>
                <w:rStyle w:val="af"/>
                <w:rFonts w:ascii="Times New Roman" w:hAnsi="Times New Roman"/>
                <w:b/>
                <w:noProof/>
                <w:sz w:val="24"/>
                <w:szCs w:val="24"/>
              </w:rPr>
              <w:t>РЕАЛИЗАЦИЮ ПРОГРАММЫ</w:t>
            </w:r>
            <w:r w:rsidR="00A26BB1" w:rsidRPr="00A26BB1">
              <w:rPr>
                <w:noProof/>
                <w:webHidden/>
                <w:sz w:val="24"/>
                <w:szCs w:val="24"/>
              </w:rPr>
              <w:tab/>
            </w:r>
            <w:r w:rsidR="00A26BB1" w:rsidRPr="00A26BB1">
              <w:rPr>
                <w:noProof/>
                <w:webHidden/>
                <w:sz w:val="24"/>
                <w:szCs w:val="24"/>
              </w:rPr>
              <w:fldChar w:fldCharType="begin"/>
            </w:r>
            <w:r w:rsidR="00A26BB1" w:rsidRPr="00A26BB1">
              <w:rPr>
                <w:noProof/>
                <w:webHidden/>
                <w:sz w:val="24"/>
                <w:szCs w:val="24"/>
              </w:rPr>
              <w:instrText xml:space="preserve"> PAGEREF _Toc119056075 \h </w:instrText>
            </w:r>
            <w:r w:rsidR="00A26BB1" w:rsidRPr="00A26BB1">
              <w:rPr>
                <w:noProof/>
                <w:webHidden/>
                <w:sz w:val="24"/>
                <w:szCs w:val="24"/>
              </w:rPr>
            </w:r>
            <w:r w:rsidR="00A26BB1" w:rsidRPr="00A26BB1">
              <w:rPr>
                <w:noProof/>
                <w:webHidden/>
                <w:sz w:val="24"/>
                <w:szCs w:val="24"/>
              </w:rPr>
              <w:fldChar w:fldCharType="separate"/>
            </w:r>
            <w:r w:rsidR="00A26BB1" w:rsidRPr="00A26BB1">
              <w:rPr>
                <w:noProof/>
                <w:webHidden/>
                <w:sz w:val="24"/>
                <w:szCs w:val="24"/>
              </w:rPr>
              <w:t>30</w:t>
            </w:r>
            <w:r w:rsidR="00A26BB1" w:rsidRPr="00A26BB1">
              <w:rPr>
                <w:noProof/>
                <w:webHidden/>
                <w:sz w:val="24"/>
                <w:szCs w:val="24"/>
              </w:rPr>
              <w:fldChar w:fldCharType="end"/>
            </w:r>
          </w:hyperlink>
        </w:p>
        <w:p w:rsidR="00A26BB1" w:rsidRDefault="00A26BB1">
          <w:r>
            <w:rPr>
              <w:b/>
              <w:bCs/>
            </w:rPr>
            <w:fldChar w:fldCharType="end"/>
          </w:r>
        </w:p>
      </w:sdtContent>
    </w:sdt>
    <w:p w:rsidR="008D1E92" w:rsidRDefault="008D1E92" w:rsidP="00A26BB1">
      <w:pPr>
        <w:spacing w:after="160" w:line="240" w:lineRule="auto"/>
        <w:contextualSpacing/>
        <w:rPr>
          <w:rFonts w:eastAsiaTheme="minorHAnsi"/>
          <w:lang w:eastAsia="en-US"/>
        </w:rPr>
      </w:pPr>
    </w:p>
    <w:p w:rsidR="008D1E92" w:rsidRDefault="008D1E92" w:rsidP="002730D5">
      <w:pPr>
        <w:spacing w:after="160" w:line="259" w:lineRule="auto"/>
        <w:rPr>
          <w:rFonts w:eastAsiaTheme="minorHAnsi"/>
          <w:lang w:eastAsia="en-US"/>
        </w:rPr>
      </w:pPr>
    </w:p>
    <w:p w:rsidR="008D1E92" w:rsidRDefault="008D1E92" w:rsidP="002730D5">
      <w:pPr>
        <w:spacing w:after="160" w:line="259" w:lineRule="auto"/>
        <w:rPr>
          <w:rFonts w:eastAsiaTheme="minorHAnsi"/>
          <w:lang w:eastAsia="en-US"/>
        </w:rPr>
      </w:pPr>
    </w:p>
    <w:p w:rsidR="008D1E92" w:rsidRDefault="008D1E92" w:rsidP="002730D5">
      <w:pPr>
        <w:spacing w:after="160" w:line="259" w:lineRule="auto"/>
        <w:rPr>
          <w:rFonts w:eastAsiaTheme="minorHAnsi"/>
          <w:lang w:eastAsia="en-US"/>
        </w:rPr>
      </w:pPr>
    </w:p>
    <w:p w:rsidR="00BB7186" w:rsidRDefault="00BB7186" w:rsidP="00BB7186">
      <w:pPr>
        <w:tabs>
          <w:tab w:val="left" w:pos="2910"/>
        </w:tabs>
      </w:pPr>
    </w:p>
    <w:p w:rsidR="00F05B45" w:rsidRDefault="00F05B45" w:rsidP="00BB7186">
      <w:pPr>
        <w:tabs>
          <w:tab w:val="left" w:pos="2910"/>
        </w:tabs>
      </w:pPr>
    </w:p>
    <w:p w:rsidR="00F05B45" w:rsidRDefault="00F05B45"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A26BB1" w:rsidRDefault="00A26BB1" w:rsidP="00BB7186">
      <w:pPr>
        <w:tabs>
          <w:tab w:val="left" w:pos="2910"/>
        </w:tabs>
      </w:pPr>
    </w:p>
    <w:p w:rsidR="003572F8" w:rsidRDefault="003572F8" w:rsidP="003572F8">
      <w:pPr>
        <w:pStyle w:val="ConsPlusNormal"/>
        <w:outlineLvl w:val="1"/>
        <w:rPr>
          <w:rFonts w:ascii="Times New Roman" w:hAnsi="Times New Roman" w:cs="Times New Roman"/>
          <w:sz w:val="26"/>
          <w:szCs w:val="26"/>
        </w:rPr>
      </w:pPr>
    </w:p>
    <w:p w:rsidR="0006443B" w:rsidRPr="005674AB" w:rsidRDefault="003572F8" w:rsidP="005674AB">
      <w:pPr>
        <w:pStyle w:val="2"/>
        <w:jc w:val="center"/>
        <w:rPr>
          <w:rFonts w:ascii="Times New Roman" w:hAnsi="Times New Roman" w:cs="Times New Roman"/>
          <w:b/>
          <w:color w:val="auto"/>
          <w:sz w:val="24"/>
          <w:szCs w:val="24"/>
        </w:rPr>
      </w:pPr>
      <w:bookmarkStart w:id="1" w:name="_Toc119055456"/>
      <w:bookmarkStart w:id="2" w:name="_Toc119055762"/>
      <w:bookmarkStart w:id="3" w:name="_Toc119055982"/>
      <w:bookmarkStart w:id="4" w:name="_Toc119056065"/>
      <w:r w:rsidRPr="005674AB">
        <w:rPr>
          <w:rFonts w:ascii="Times New Roman" w:hAnsi="Times New Roman" w:cs="Times New Roman"/>
          <w:b/>
          <w:color w:val="auto"/>
          <w:sz w:val="24"/>
          <w:szCs w:val="24"/>
          <w:lang w:val="en-US"/>
        </w:rPr>
        <w:t>I</w:t>
      </w:r>
      <w:r w:rsidRPr="005674AB">
        <w:rPr>
          <w:rFonts w:ascii="Times New Roman" w:hAnsi="Times New Roman" w:cs="Times New Roman"/>
          <w:b/>
          <w:color w:val="auto"/>
          <w:sz w:val="24"/>
          <w:szCs w:val="24"/>
        </w:rPr>
        <w:t xml:space="preserve"> .    </w:t>
      </w:r>
      <w:r w:rsidR="0006443B" w:rsidRPr="005674AB">
        <w:rPr>
          <w:rFonts w:ascii="Times New Roman" w:hAnsi="Times New Roman" w:cs="Times New Roman"/>
          <w:b/>
          <w:color w:val="auto"/>
          <w:sz w:val="24"/>
          <w:szCs w:val="24"/>
        </w:rPr>
        <w:t>ПОЯСНИТЕЛЬНАЯ ЗАПИСКА</w:t>
      </w:r>
      <w:bookmarkEnd w:id="1"/>
      <w:bookmarkEnd w:id="2"/>
      <w:bookmarkEnd w:id="3"/>
      <w:bookmarkEnd w:id="4"/>
    </w:p>
    <w:p w:rsidR="0006443B" w:rsidRPr="0035445E" w:rsidRDefault="00FF6555" w:rsidP="003572F8">
      <w:pPr>
        <w:pStyle w:val="ConsPlusNormal"/>
        <w:jc w:val="both"/>
        <w:rPr>
          <w:rFonts w:ascii="Times New Roman" w:hAnsi="Times New Roman" w:cs="Times New Roman"/>
          <w:sz w:val="26"/>
          <w:szCs w:val="26"/>
        </w:rPr>
      </w:pPr>
      <w:r>
        <w:rPr>
          <w:rFonts w:ascii="Times New Roman" w:hAnsi="Times New Roman" w:cs="Times New Roman"/>
          <w:sz w:val="26"/>
          <w:szCs w:val="26"/>
        </w:rPr>
        <w:t>Образовательная П</w:t>
      </w:r>
      <w:r w:rsidR="0006443B" w:rsidRPr="0035445E">
        <w:rPr>
          <w:rFonts w:ascii="Times New Roman" w:hAnsi="Times New Roman" w:cs="Times New Roman"/>
          <w:sz w:val="26"/>
          <w:szCs w:val="26"/>
        </w:rPr>
        <w:t xml:space="preserve">рограмма переподготовки водителей транспортных средств с категории "B" на категорию "C" (далее - </w:t>
      </w:r>
      <w:r w:rsidR="000E5375">
        <w:rPr>
          <w:rFonts w:ascii="Times New Roman" w:hAnsi="Times New Roman" w:cs="Times New Roman"/>
          <w:sz w:val="26"/>
          <w:szCs w:val="26"/>
        </w:rPr>
        <w:t>П</w:t>
      </w:r>
      <w:r w:rsidR="0006443B" w:rsidRPr="0035445E">
        <w:rPr>
          <w:rFonts w:ascii="Times New Roman" w:hAnsi="Times New Roman" w:cs="Times New Roman"/>
          <w:sz w:val="26"/>
          <w:szCs w:val="26"/>
        </w:rPr>
        <w:t xml:space="preserve">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r>
        <w:rPr>
          <w:rFonts w:ascii="Times New Roman" w:hAnsi="Times New Roman" w:cs="Times New Roman"/>
          <w:sz w:val="26"/>
          <w:szCs w:val="26"/>
        </w:rPr>
        <w:t>Примерной программы переподготовки водителей транспортных средств с категории «В» на категорию «С», утвержденной приказом Минобрнауки России от 26 декабря 2013 г. № 1408 (зарегистрирован Министерством юстиции Российской Федерации 09 июля 2014 г., регистрационный № 33026),</w:t>
      </w:r>
      <w:r w:rsidR="00684F45">
        <w:rPr>
          <w:rFonts w:ascii="Times New Roman" w:hAnsi="Times New Roman" w:cs="Times New Roman"/>
          <w:sz w:val="26"/>
          <w:szCs w:val="26"/>
        </w:rPr>
        <w:t xml:space="preserve"> </w:t>
      </w:r>
      <w:r w:rsidR="0006443B" w:rsidRPr="0035445E">
        <w:rPr>
          <w:rFonts w:ascii="Times New Roman" w:hAnsi="Times New Roman" w:cs="Times New Roman"/>
          <w:sz w:val="26"/>
          <w:szCs w:val="26"/>
        </w:rPr>
        <w:t>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684F45" w:rsidRPr="00F03C70" w:rsidRDefault="00684F45" w:rsidP="001C304B">
      <w:pPr>
        <w:pStyle w:val="ConsPlusNormal"/>
        <w:ind w:firstLine="567"/>
        <w:jc w:val="both"/>
        <w:rPr>
          <w:rFonts w:ascii="Times New Roman" w:hAnsi="Times New Roman" w:cs="Times New Roman"/>
          <w:sz w:val="26"/>
          <w:szCs w:val="26"/>
        </w:rPr>
      </w:pPr>
      <w:r w:rsidRPr="00F03C70">
        <w:rPr>
          <w:rFonts w:ascii="Times New Roman" w:hAnsi="Times New Roman" w:cs="Times New Roman"/>
          <w:sz w:val="26"/>
          <w:szCs w:val="26"/>
        </w:rPr>
        <w:t xml:space="preserve">Содержание </w:t>
      </w:r>
      <w:r>
        <w:rPr>
          <w:rFonts w:ascii="Times New Roman" w:hAnsi="Times New Roman" w:cs="Times New Roman"/>
          <w:sz w:val="26"/>
          <w:szCs w:val="26"/>
        </w:rPr>
        <w:t>П</w:t>
      </w:r>
      <w:r w:rsidRPr="00F03C70">
        <w:rPr>
          <w:rFonts w:ascii="Times New Roman" w:hAnsi="Times New Roman" w:cs="Times New Roman"/>
          <w:sz w:val="26"/>
          <w:szCs w:val="26"/>
        </w:rPr>
        <w:t xml:space="preserve">рограммы представлено пояснительной запиской, учебным планом, рабочими </w:t>
      </w:r>
      <w:r>
        <w:rPr>
          <w:rFonts w:ascii="Times New Roman" w:hAnsi="Times New Roman" w:cs="Times New Roman"/>
          <w:sz w:val="26"/>
          <w:szCs w:val="26"/>
        </w:rPr>
        <w:t xml:space="preserve">учебными </w:t>
      </w:r>
      <w:r w:rsidRPr="00F03C70">
        <w:rPr>
          <w:rFonts w:ascii="Times New Roman" w:hAnsi="Times New Roman" w:cs="Times New Roman"/>
          <w:sz w:val="26"/>
          <w:szCs w:val="26"/>
        </w:rPr>
        <w:t xml:space="preserve">программами учебных предметов, планируемыми результатами освоения </w:t>
      </w:r>
      <w:r>
        <w:rPr>
          <w:rFonts w:ascii="Times New Roman" w:hAnsi="Times New Roman" w:cs="Times New Roman"/>
          <w:sz w:val="26"/>
          <w:szCs w:val="26"/>
        </w:rPr>
        <w:t>П</w:t>
      </w:r>
      <w:r w:rsidRPr="00F03C70">
        <w:rPr>
          <w:rFonts w:ascii="Times New Roman" w:hAnsi="Times New Roman" w:cs="Times New Roman"/>
          <w:sz w:val="26"/>
          <w:szCs w:val="26"/>
        </w:rPr>
        <w:t xml:space="preserve">рограммы, условиями реализации </w:t>
      </w:r>
      <w:r>
        <w:rPr>
          <w:rFonts w:ascii="Times New Roman" w:hAnsi="Times New Roman" w:cs="Times New Roman"/>
          <w:sz w:val="26"/>
          <w:szCs w:val="26"/>
        </w:rPr>
        <w:t>П</w:t>
      </w:r>
      <w:r w:rsidRPr="00F03C70">
        <w:rPr>
          <w:rFonts w:ascii="Times New Roman" w:hAnsi="Times New Roman" w:cs="Times New Roman"/>
          <w:sz w:val="26"/>
          <w:szCs w:val="26"/>
        </w:rPr>
        <w:t xml:space="preserve">рограммы, системой оценки результатов освоения </w:t>
      </w:r>
      <w:r>
        <w:rPr>
          <w:rFonts w:ascii="Times New Roman" w:hAnsi="Times New Roman" w:cs="Times New Roman"/>
          <w:sz w:val="26"/>
          <w:szCs w:val="26"/>
        </w:rPr>
        <w:t>П</w:t>
      </w:r>
      <w:r w:rsidRPr="00F03C70">
        <w:rPr>
          <w:rFonts w:ascii="Times New Roman" w:hAnsi="Times New Roman" w:cs="Times New Roman"/>
          <w:sz w:val="26"/>
          <w:szCs w:val="26"/>
        </w:rPr>
        <w:t xml:space="preserve">рограммы, учебно-методическими материалами, обеспечивающими реализацию </w:t>
      </w:r>
      <w:r>
        <w:rPr>
          <w:rFonts w:ascii="Times New Roman" w:hAnsi="Times New Roman" w:cs="Times New Roman"/>
          <w:sz w:val="26"/>
          <w:szCs w:val="26"/>
        </w:rPr>
        <w:t>П</w:t>
      </w:r>
      <w:r w:rsidRPr="00F03C70">
        <w:rPr>
          <w:rFonts w:ascii="Times New Roman" w:hAnsi="Times New Roman" w:cs="Times New Roman"/>
          <w:sz w:val="26"/>
          <w:szCs w:val="26"/>
        </w:rPr>
        <w:t>рограммы</w:t>
      </w:r>
      <w:r>
        <w:rPr>
          <w:rFonts w:ascii="Times New Roman" w:hAnsi="Times New Roman" w:cs="Times New Roman"/>
          <w:sz w:val="26"/>
          <w:szCs w:val="26"/>
        </w:rPr>
        <w:t>, перечнем литературы и электронных учебно-наглядных пособий</w:t>
      </w:r>
      <w:r w:rsidRPr="00F03C70">
        <w:rPr>
          <w:rFonts w:ascii="Times New Roman" w:hAnsi="Times New Roman" w:cs="Times New Roman"/>
          <w:sz w:val="26"/>
          <w:szCs w:val="26"/>
        </w:rPr>
        <w:t>.</w:t>
      </w:r>
    </w:p>
    <w:p w:rsidR="0006443B" w:rsidRPr="0035445E" w:rsidRDefault="00684F45" w:rsidP="001C30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У</w:t>
      </w:r>
      <w:r w:rsidRPr="00F03C70">
        <w:rPr>
          <w:rFonts w:ascii="Times New Roman" w:hAnsi="Times New Roman" w:cs="Times New Roman"/>
          <w:sz w:val="26"/>
          <w:szCs w:val="26"/>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r>
        <w:rPr>
          <w:rFonts w:ascii="Times New Roman" w:hAnsi="Times New Roman" w:cs="Times New Roman"/>
          <w:sz w:val="26"/>
          <w:szCs w:val="26"/>
        </w:rPr>
        <w:t>, формы промежуточной аттестации</w:t>
      </w:r>
      <w:r w:rsidRPr="00F03C70">
        <w:rPr>
          <w:rFonts w:ascii="Times New Roman" w:hAnsi="Times New Roman" w:cs="Times New Roman"/>
          <w:sz w:val="26"/>
          <w:szCs w:val="26"/>
        </w:rPr>
        <w:t>.</w:t>
      </w:r>
    </w:p>
    <w:p w:rsidR="0006443B" w:rsidRPr="0035445E" w:rsidRDefault="0006443B" w:rsidP="001C304B">
      <w:pPr>
        <w:pStyle w:val="ConsPlusNormal"/>
        <w:ind w:firstLine="567"/>
        <w:jc w:val="both"/>
        <w:rPr>
          <w:rFonts w:ascii="Times New Roman" w:hAnsi="Times New Roman" w:cs="Times New Roman"/>
          <w:sz w:val="26"/>
          <w:szCs w:val="26"/>
        </w:rPr>
      </w:pPr>
      <w:r w:rsidRPr="0035445E">
        <w:rPr>
          <w:rFonts w:ascii="Times New Roman" w:hAnsi="Times New Roman" w:cs="Times New Roman"/>
          <w:sz w:val="26"/>
          <w:szCs w:val="26"/>
        </w:rPr>
        <w:t>Специальный цикл включает учебные предметы:</w:t>
      </w:r>
    </w:p>
    <w:p w:rsidR="0006443B" w:rsidRPr="0035445E" w:rsidRDefault="0006443B" w:rsidP="001C304B">
      <w:pPr>
        <w:pStyle w:val="ConsPlusNormal"/>
        <w:ind w:firstLine="567"/>
        <w:jc w:val="both"/>
        <w:rPr>
          <w:rFonts w:ascii="Times New Roman" w:hAnsi="Times New Roman" w:cs="Times New Roman"/>
          <w:sz w:val="26"/>
          <w:szCs w:val="26"/>
        </w:rPr>
      </w:pPr>
      <w:r w:rsidRPr="0035445E">
        <w:rPr>
          <w:rFonts w:ascii="Times New Roman" w:hAnsi="Times New Roman" w:cs="Times New Roman"/>
          <w:sz w:val="26"/>
          <w:szCs w:val="26"/>
        </w:rPr>
        <w:t>"Устройство и техническое обслуживание транспортных средств категории "C" как объектов управления";</w:t>
      </w:r>
    </w:p>
    <w:p w:rsidR="0006443B" w:rsidRPr="0035445E" w:rsidRDefault="0006443B" w:rsidP="001C304B">
      <w:pPr>
        <w:pStyle w:val="ConsPlusNormal"/>
        <w:ind w:firstLine="567"/>
        <w:jc w:val="both"/>
        <w:rPr>
          <w:rFonts w:ascii="Times New Roman" w:hAnsi="Times New Roman" w:cs="Times New Roman"/>
          <w:sz w:val="26"/>
          <w:szCs w:val="26"/>
        </w:rPr>
      </w:pPr>
      <w:r w:rsidRPr="0035445E">
        <w:rPr>
          <w:rFonts w:ascii="Times New Roman" w:hAnsi="Times New Roman" w:cs="Times New Roman"/>
          <w:sz w:val="26"/>
          <w:szCs w:val="26"/>
        </w:rPr>
        <w:t>"Основы управления транспортными средствами категории "C";</w:t>
      </w:r>
    </w:p>
    <w:p w:rsidR="0006443B" w:rsidRPr="0035445E" w:rsidRDefault="0006443B" w:rsidP="001C304B">
      <w:pPr>
        <w:pStyle w:val="ConsPlusNormal"/>
        <w:ind w:firstLine="567"/>
        <w:jc w:val="both"/>
        <w:rPr>
          <w:rFonts w:ascii="Times New Roman" w:hAnsi="Times New Roman" w:cs="Times New Roman"/>
          <w:sz w:val="26"/>
          <w:szCs w:val="26"/>
        </w:rPr>
      </w:pPr>
      <w:r w:rsidRPr="0035445E">
        <w:rPr>
          <w:rFonts w:ascii="Times New Roman" w:hAnsi="Times New Roman" w:cs="Times New Roman"/>
          <w:sz w:val="26"/>
          <w:szCs w:val="26"/>
        </w:rPr>
        <w:t>"Вождение транспортных средств категории "C" (с механической трансмиссией/с автоматической трансмиссией)".</w:t>
      </w:r>
    </w:p>
    <w:p w:rsidR="0006443B" w:rsidRPr="0035445E" w:rsidRDefault="0006443B" w:rsidP="001C304B">
      <w:pPr>
        <w:pStyle w:val="ConsPlusNormal"/>
        <w:ind w:firstLine="567"/>
        <w:jc w:val="both"/>
        <w:rPr>
          <w:rFonts w:ascii="Times New Roman" w:hAnsi="Times New Roman" w:cs="Times New Roman"/>
          <w:sz w:val="26"/>
          <w:szCs w:val="26"/>
        </w:rPr>
      </w:pPr>
      <w:r w:rsidRPr="0035445E">
        <w:rPr>
          <w:rFonts w:ascii="Times New Roman" w:hAnsi="Times New Roman" w:cs="Times New Roman"/>
          <w:sz w:val="26"/>
          <w:szCs w:val="26"/>
        </w:rPr>
        <w:t>Профессиональный цикл включает учебный предмет:</w:t>
      </w:r>
    </w:p>
    <w:p w:rsidR="0006443B" w:rsidRPr="0035445E" w:rsidRDefault="0006443B" w:rsidP="001C304B">
      <w:pPr>
        <w:pStyle w:val="ConsPlusNormal"/>
        <w:ind w:firstLine="567"/>
        <w:jc w:val="both"/>
        <w:rPr>
          <w:rFonts w:ascii="Times New Roman" w:hAnsi="Times New Roman" w:cs="Times New Roman"/>
          <w:sz w:val="26"/>
          <w:szCs w:val="26"/>
        </w:rPr>
      </w:pPr>
      <w:r w:rsidRPr="0035445E">
        <w:rPr>
          <w:rFonts w:ascii="Times New Roman" w:hAnsi="Times New Roman" w:cs="Times New Roman"/>
          <w:sz w:val="26"/>
          <w:szCs w:val="26"/>
        </w:rPr>
        <w:t>"Организация и выполнение грузовых перевозок автомобильным транспортом".</w:t>
      </w:r>
    </w:p>
    <w:p w:rsidR="001C304B" w:rsidRPr="00F03C70" w:rsidRDefault="001C304B" w:rsidP="001C30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Последовательность изучения разделов и тем учебных предметов специального и профессионального циклов определяется календарным учебным графиком.</w:t>
      </w:r>
    </w:p>
    <w:p w:rsidR="001C304B" w:rsidRPr="00F03C70" w:rsidRDefault="001C304B" w:rsidP="001C30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Р</w:t>
      </w:r>
      <w:r w:rsidRPr="00F03C70">
        <w:rPr>
          <w:rFonts w:ascii="Times New Roman" w:hAnsi="Times New Roman" w:cs="Times New Roman"/>
          <w:sz w:val="26"/>
          <w:szCs w:val="26"/>
        </w:rPr>
        <w:t xml:space="preserve">абочие </w:t>
      </w:r>
      <w:r>
        <w:rPr>
          <w:rFonts w:ascii="Times New Roman" w:hAnsi="Times New Roman" w:cs="Times New Roman"/>
          <w:sz w:val="26"/>
          <w:szCs w:val="26"/>
        </w:rPr>
        <w:t xml:space="preserve">учебные </w:t>
      </w:r>
      <w:r w:rsidRPr="00F03C70">
        <w:rPr>
          <w:rFonts w:ascii="Times New Roman" w:hAnsi="Times New Roman" w:cs="Times New Roman"/>
          <w:sz w:val="26"/>
          <w:szCs w:val="26"/>
        </w:rPr>
        <w:t>программы учебных предметов раскрывают последовательность изучения разделов и тем, а также распределение учебных часов по разделам и темам.</w:t>
      </w:r>
    </w:p>
    <w:p w:rsidR="001C304B" w:rsidRDefault="001C304B" w:rsidP="001C304B">
      <w:pPr>
        <w:pStyle w:val="ConsPlusNormal"/>
        <w:ind w:firstLine="567"/>
        <w:jc w:val="both"/>
        <w:rPr>
          <w:rFonts w:ascii="Times New Roman" w:hAnsi="Times New Roman" w:cs="Times New Roman"/>
          <w:sz w:val="26"/>
          <w:szCs w:val="26"/>
        </w:rPr>
      </w:pPr>
      <w:r w:rsidRPr="00F03C70">
        <w:rPr>
          <w:rFonts w:ascii="Times New Roman" w:hAnsi="Times New Roman" w:cs="Times New Roman"/>
          <w:sz w:val="26"/>
          <w:szCs w:val="26"/>
        </w:rPr>
        <w:t xml:space="preserve">Условия реализации </w:t>
      </w:r>
      <w:r>
        <w:rPr>
          <w:rFonts w:ascii="Times New Roman" w:hAnsi="Times New Roman" w:cs="Times New Roman"/>
          <w:sz w:val="26"/>
          <w:szCs w:val="26"/>
        </w:rPr>
        <w:t>П</w:t>
      </w:r>
      <w:r w:rsidRPr="00F03C70">
        <w:rPr>
          <w:rFonts w:ascii="Times New Roman" w:hAnsi="Times New Roman" w:cs="Times New Roman"/>
          <w:sz w:val="26"/>
          <w:szCs w:val="26"/>
        </w:rPr>
        <w:t>рограммы содержат организационно-педагогические, кадровые, информационно-методические и материально-технические требования. Учебно-</w:t>
      </w:r>
      <w:r w:rsidRPr="00F03C70">
        <w:rPr>
          <w:rFonts w:ascii="Times New Roman" w:hAnsi="Times New Roman" w:cs="Times New Roman"/>
          <w:sz w:val="26"/>
          <w:szCs w:val="26"/>
        </w:rPr>
        <w:lastRenderedPageBreak/>
        <w:t xml:space="preserve">методические материалы обеспечивают реализацию </w:t>
      </w:r>
      <w:r>
        <w:rPr>
          <w:rFonts w:ascii="Times New Roman" w:hAnsi="Times New Roman" w:cs="Times New Roman"/>
          <w:sz w:val="26"/>
          <w:szCs w:val="26"/>
        </w:rPr>
        <w:t>П</w:t>
      </w:r>
      <w:r w:rsidRPr="00F03C70">
        <w:rPr>
          <w:rFonts w:ascii="Times New Roman" w:hAnsi="Times New Roman" w:cs="Times New Roman"/>
          <w:sz w:val="26"/>
          <w:szCs w:val="26"/>
        </w:rPr>
        <w:t>рограммы.</w:t>
      </w:r>
      <w:r>
        <w:rPr>
          <w:rFonts w:ascii="Times New Roman" w:hAnsi="Times New Roman" w:cs="Times New Roman"/>
          <w:sz w:val="26"/>
          <w:szCs w:val="26"/>
        </w:rPr>
        <w:t xml:space="preserve"> </w:t>
      </w:r>
    </w:p>
    <w:p w:rsidR="001C304B" w:rsidRPr="00F03C70" w:rsidRDefault="001C304B" w:rsidP="001C304B">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w:t>
      </w:r>
      <w:r w:rsidRPr="00F03C70">
        <w:rPr>
          <w:rFonts w:ascii="Times New Roman" w:hAnsi="Times New Roman" w:cs="Times New Roman"/>
          <w:sz w:val="26"/>
          <w:szCs w:val="26"/>
        </w:rPr>
        <w:t>рограмма предусматривает достаточный для формирования, закрепления и развития практических навыков и компетенций объем практики.</w:t>
      </w:r>
    </w:p>
    <w:p w:rsidR="0006443B" w:rsidRPr="005674AB" w:rsidRDefault="0006443B" w:rsidP="005674AB">
      <w:pPr>
        <w:pStyle w:val="2"/>
        <w:jc w:val="center"/>
        <w:rPr>
          <w:rFonts w:ascii="Times New Roman" w:hAnsi="Times New Roman" w:cs="Times New Roman"/>
          <w:b/>
          <w:color w:val="auto"/>
          <w:sz w:val="24"/>
          <w:szCs w:val="24"/>
        </w:rPr>
      </w:pPr>
      <w:bookmarkStart w:id="5" w:name="_Toc119055457"/>
      <w:bookmarkStart w:id="6" w:name="_Toc119055763"/>
      <w:bookmarkStart w:id="7" w:name="_Toc119055983"/>
      <w:bookmarkStart w:id="8" w:name="_Toc119056066"/>
      <w:r w:rsidRPr="005674AB">
        <w:rPr>
          <w:rFonts w:ascii="Times New Roman" w:hAnsi="Times New Roman" w:cs="Times New Roman"/>
          <w:b/>
          <w:color w:val="auto"/>
          <w:sz w:val="24"/>
          <w:szCs w:val="24"/>
        </w:rPr>
        <w:t>II. УЧЕБНЫЙ ПЛАН</w:t>
      </w:r>
      <w:bookmarkEnd w:id="5"/>
      <w:bookmarkEnd w:id="6"/>
      <w:bookmarkEnd w:id="7"/>
      <w:bookmarkEnd w:id="8"/>
    </w:p>
    <w:p w:rsidR="00EF06A3" w:rsidRDefault="0006443B" w:rsidP="00EF06A3">
      <w:pPr>
        <w:spacing w:after="0" w:line="240" w:lineRule="auto"/>
        <w:rPr>
          <w:rFonts w:ascii="Times New Roman" w:hAnsi="Times New Roman"/>
          <w:sz w:val="26"/>
          <w:szCs w:val="26"/>
        </w:rPr>
      </w:pPr>
      <w:bookmarkStart w:id="9" w:name="Par4901"/>
      <w:bookmarkEnd w:id="9"/>
      <w:r w:rsidRPr="00180617">
        <w:rPr>
          <w:rFonts w:ascii="Times New Roman" w:hAnsi="Times New Roman"/>
          <w:b/>
          <w:sz w:val="26"/>
          <w:szCs w:val="26"/>
        </w:rPr>
        <w:t xml:space="preserve">Цель: </w:t>
      </w:r>
      <w:r w:rsidR="0032777F">
        <w:rPr>
          <w:rFonts w:ascii="Times New Roman" w:hAnsi="Times New Roman"/>
          <w:sz w:val="26"/>
          <w:szCs w:val="26"/>
        </w:rPr>
        <w:t>переподготовка водителей транспортных средств</w:t>
      </w:r>
    </w:p>
    <w:p w:rsidR="0032777F" w:rsidRPr="00180617" w:rsidRDefault="00EF06A3" w:rsidP="00EF06A3">
      <w:pPr>
        <w:spacing w:after="0" w:line="240" w:lineRule="auto"/>
        <w:rPr>
          <w:rFonts w:ascii="Times New Roman" w:hAnsi="Times New Roman"/>
          <w:sz w:val="26"/>
          <w:szCs w:val="26"/>
        </w:rPr>
      </w:pPr>
      <w:r>
        <w:rPr>
          <w:rFonts w:ascii="Times New Roman" w:hAnsi="Times New Roman"/>
          <w:sz w:val="26"/>
          <w:szCs w:val="26"/>
        </w:rPr>
        <w:t xml:space="preserve">           </w:t>
      </w:r>
      <w:r w:rsidR="0032777F">
        <w:rPr>
          <w:rFonts w:ascii="Times New Roman" w:hAnsi="Times New Roman"/>
          <w:sz w:val="26"/>
          <w:szCs w:val="26"/>
        </w:rPr>
        <w:t>с категории «В» на категорию «С».</w:t>
      </w:r>
    </w:p>
    <w:p w:rsidR="0006443B" w:rsidRPr="005674AB" w:rsidRDefault="0006443B" w:rsidP="005674AB">
      <w:pPr>
        <w:pStyle w:val="ab"/>
        <w:rPr>
          <w:rFonts w:ascii="Times New Roman" w:hAnsi="Times New Roman"/>
          <w:sz w:val="24"/>
          <w:szCs w:val="24"/>
        </w:rPr>
      </w:pPr>
      <w:bookmarkStart w:id="10" w:name="_Toc119055458"/>
      <w:r w:rsidRPr="005674AB">
        <w:rPr>
          <w:rFonts w:ascii="Times New Roman" w:hAnsi="Times New Roman"/>
          <w:b/>
          <w:sz w:val="24"/>
          <w:szCs w:val="24"/>
        </w:rPr>
        <w:t>Категория обучаемых:</w:t>
      </w:r>
      <w:r w:rsidRPr="005674AB">
        <w:rPr>
          <w:rFonts w:ascii="Times New Roman" w:hAnsi="Times New Roman"/>
          <w:sz w:val="24"/>
          <w:szCs w:val="24"/>
        </w:rPr>
        <w:t xml:space="preserve"> граждане, имеющие право на управление транс</w:t>
      </w:r>
      <w:r w:rsidR="00721DEC" w:rsidRPr="005674AB">
        <w:rPr>
          <w:rFonts w:ascii="Times New Roman" w:hAnsi="Times New Roman"/>
          <w:sz w:val="24"/>
          <w:szCs w:val="24"/>
        </w:rPr>
        <w:t>портными средствами категории «С</w:t>
      </w:r>
      <w:r w:rsidRPr="005674AB">
        <w:rPr>
          <w:rFonts w:ascii="Times New Roman" w:hAnsi="Times New Roman"/>
          <w:sz w:val="24"/>
          <w:szCs w:val="24"/>
        </w:rPr>
        <w:t>»</w:t>
      </w:r>
      <w:r w:rsidR="001C304B" w:rsidRPr="005674AB">
        <w:rPr>
          <w:rFonts w:ascii="Times New Roman" w:hAnsi="Times New Roman"/>
          <w:sz w:val="24"/>
          <w:szCs w:val="24"/>
        </w:rPr>
        <w:t xml:space="preserve"> (водители т</w:t>
      </w:r>
      <w:r w:rsidR="001E698A" w:rsidRPr="005674AB">
        <w:rPr>
          <w:rFonts w:ascii="Times New Roman" w:hAnsi="Times New Roman"/>
          <w:sz w:val="24"/>
          <w:szCs w:val="24"/>
        </w:rPr>
        <w:t>ранспортных средств категории «С</w:t>
      </w:r>
      <w:r w:rsidR="001C304B" w:rsidRPr="005674AB">
        <w:rPr>
          <w:rFonts w:ascii="Times New Roman" w:hAnsi="Times New Roman"/>
          <w:sz w:val="24"/>
          <w:szCs w:val="24"/>
        </w:rPr>
        <w:t>»)</w:t>
      </w:r>
      <w:r w:rsidRPr="005674AB">
        <w:rPr>
          <w:rFonts w:ascii="Times New Roman" w:hAnsi="Times New Roman"/>
          <w:sz w:val="24"/>
          <w:szCs w:val="24"/>
        </w:rPr>
        <w:t>.</w:t>
      </w:r>
      <w:bookmarkEnd w:id="10"/>
    </w:p>
    <w:p w:rsidR="0006443B" w:rsidRPr="00180617" w:rsidRDefault="0006443B" w:rsidP="0006443B">
      <w:pPr>
        <w:spacing w:after="0" w:line="240" w:lineRule="auto"/>
        <w:ind w:left="425" w:hanging="425"/>
        <w:rPr>
          <w:rFonts w:ascii="Times New Roman" w:hAnsi="Times New Roman"/>
          <w:sz w:val="26"/>
          <w:szCs w:val="26"/>
        </w:rPr>
      </w:pPr>
      <w:r w:rsidRPr="00180617">
        <w:rPr>
          <w:rFonts w:ascii="Times New Roman" w:hAnsi="Times New Roman"/>
          <w:b/>
          <w:sz w:val="26"/>
          <w:szCs w:val="26"/>
        </w:rPr>
        <w:t>Продолжительность обучения:</w:t>
      </w:r>
      <w:r w:rsidRPr="00180617">
        <w:rPr>
          <w:rFonts w:ascii="Times New Roman" w:hAnsi="Times New Roman"/>
          <w:sz w:val="26"/>
          <w:szCs w:val="26"/>
        </w:rPr>
        <w:t xml:space="preserve"> </w:t>
      </w:r>
      <w:r w:rsidR="00B57FE3">
        <w:rPr>
          <w:rFonts w:ascii="Times New Roman" w:hAnsi="Times New Roman"/>
          <w:sz w:val="26"/>
          <w:szCs w:val="26"/>
        </w:rPr>
        <w:t>84/82 (4</w:t>
      </w:r>
      <w:r w:rsidRPr="00180617">
        <w:rPr>
          <w:rFonts w:ascii="Times New Roman" w:hAnsi="Times New Roman"/>
          <w:sz w:val="26"/>
          <w:szCs w:val="26"/>
        </w:rPr>
        <w:t>6) часов (1</w:t>
      </w:r>
      <w:r w:rsidR="00B57FE3">
        <w:rPr>
          <w:rFonts w:ascii="Times New Roman" w:hAnsi="Times New Roman"/>
          <w:sz w:val="26"/>
          <w:szCs w:val="26"/>
        </w:rPr>
        <w:t xml:space="preserve">,5 </w:t>
      </w:r>
      <w:r w:rsidRPr="00180617">
        <w:rPr>
          <w:rFonts w:ascii="Times New Roman" w:hAnsi="Times New Roman"/>
          <w:sz w:val="26"/>
          <w:szCs w:val="26"/>
        </w:rPr>
        <w:t>месяц</w:t>
      </w:r>
      <w:r w:rsidR="00B57FE3">
        <w:rPr>
          <w:rFonts w:ascii="Times New Roman" w:hAnsi="Times New Roman"/>
          <w:sz w:val="26"/>
          <w:szCs w:val="26"/>
        </w:rPr>
        <w:t>а</w:t>
      </w:r>
      <w:r w:rsidRPr="00180617">
        <w:rPr>
          <w:rFonts w:ascii="Times New Roman" w:hAnsi="Times New Roman"/>
          <w:sz w:val="26"/>
          <w:szCs w:val="26"/>
        </w:rPr>
        <w:t>)</w:t>
      </w:r>
    </w:p>
    <w:p w:rsidR="0006443B" w:rsidRPr="00180617" w:rsidRDefault="0006443B" w:rsidP="0006443B">
      <w:pPr>
        <w:spacing w:after="0" w:line="240" w:lineRule="auto"/>
        <w:rPr>
          <w:sz w:val="26"/>
          <w:szCs w:val="26"/>
        </w:rPr>
      </w:pPr>
      <w:r w:rsidRPr="00180617">
        <w:rPr>
          <w:rFonts w:ascii="Times New Roman" w:eastAsia="Times New Roman" w:hAnsi="Times New Roman"/>
          <w:b/>
          <w:sz w:val="26"/>
          <w:szCs w:val="26"/>
        </w:rPr>
        <w:t>Форма обучения:</w:t>
      </w:r>
      <w:r w:rsidRPr="00180617">
        <w:rPr>
          <w:rFonts w:ascii="Times New Roman" w:hAnsi="Times New Roman"/>
          <w:sz w:val="26"/>
          <w:szCs w:val="26"/>
        </w:rPr>
        <w:t xml:space="preserve"> </w:t>
      </w:r>
      <w:r w:rsidR="00EF06A3">
        <w:rPr>
          <w:rFonts w:ascii="Times New Roman" w:hAnsi="Times New Roman"/>
          <w:sz w:val="26"/>
          <w:szCs w:val="26"/>
        </w:rPr>
        <w:t>профессиональная подготовка</w:t>
      </w:r>
    </w:p>
    <w:p w:rsidR="0006443B" w:rsidRPr="00180617" w:rsidRDefault="0006443B" w:rsidP="0006443B">
      <w:pPr>
        <w:spacing w:after="0" w:line="240" w:lineRule="auto"/>
        <w:ind w:left="425" w:hanging="425"/>
        <w:rPr>
          <w:rFonts w:ascii="Times New Roman" w:hAnsi="Times New Roman"/>
          <w:sz w:val="26"/>
          <w:szCs w:val="26"/>
        </w:rPr>
      </w:pPr>
      <w:r w:rsidRPr="00180617">
        <w:rPr>
          <w:rFonts w:ascii="Times New Roman" w:hAnsi="Times New Roman"/>
          <w:b/>
          <w:sz w:val="26"/>
          <w:szCs w:val="26"/>
        </w:rPr>
        <w:t>Режим занятий:</w:t>
      </w:r>
      <w:r w:rsidRPr="00180617">
        <w:rPr>
          <w:rFonts w:ascii="Times New Roman" w:hAnsi="Times New Roman"/>
          <w:sz w:val="26"/>
          <w:szCs w:val="26"/>
        </w:rPr>
        <w:t xml:space="preserve"> 4 часа в день (</w:t>
      </w:r>
      <w:r w:rsidR="00B57FE3">
        <w:rPr>
          <w:rFonts w:ascii="Times New Roman" w:hAnsi="Times New Roman"/>
          <w:sz w:val="26"/>
          <w:szCs w:val="26"/>
        </w:rPr>
        <w:t>2</w:t>
      </w:r>
      <w:r w:rsidR="009715A0">
        <w:rPr>
          <w:rFonts w:ascii="Times New Roman" w:hAnsi="Times New Roman"/>
          <w:sz w:val="26"/>
          <w:szCs w:val="26"/>
        </w:rPr>
        <w:t xml:space="preserve"> д</w:t>
      </w:r>
      <w:r w:rsidRPr="00180617">
        <w:rPr>
          <w:rFonts w:ascii="Times New Roman" w:hAnsi="Times New Roman"/>
          <w:sz w:val="26"/>
          <w:szCs w:val="26"/>
        </w:rPr>
        <w:t>н</w:t>
      </w:r>
      <w:r w:rsidR="00B57FE3">
        <w:rPr>
          <w:rFonts w:ascii="Times New Roman" w:hAnsi="Times New Roman"/>
          <w:sz w:val="26"/>
          <w:szCs w:val="26"/>
        </w:rPr>
        <w:t>я</w:t>
      </w:r>
      <w:r w:rsidRPr="00180617">
        <w:rPr>
          <w:rFonts w:ascii="Times New Roman" w:hAnsi="Times New Roman"/>
          <w:sz w:val="26"/>
          <w:szCs w:val="26"/>
        </w:rPr>
        <w:t xml:space="preserve"> в неделю)</w:t>
      </w:r>
    </w:p>
    <w:p w:rsidR="0006443B" w:rsidRPr="00A26BB1" w:rsidRDefault="0006443B" w:rsidP="00A26BB1">
      <w:pPr>
        <w:pStyle w:val="ab"/>
        <w:jc w:val="right"/>
        <w:rPr>
          <w:rFonts w:ascii="Times New Roman" w:hAnsi="Times New Roman"/>
          <w:sz w:val="24"/>
          <w:szCs w:val="24"/>
        </w:rPr>
      </w:pPr>
      <w:bookmarkStart w:id="11" w:name="_Toc119055459"/>
      <w:bookmarkStart w:id="12" w:name="_Toc119055764"/>
      <w:r w:rsidRPr="00A26BB1">
        <w:rPr>
          <w:rFonts w:ascii="Times New Roman" w:hAnsi="Times New Roman"/>
          <w:sz w:val="24"/>
          <w:szCs w:val="24"/>
        </w:rPr>
        <w:t>Таблица 1</w:t>
      </w:r>
      <w:bookmarkEnd w:id="11"/>
      <w:bookmarkEnd w:id="12"/>
    </w:p>
    <w:p w:rsidR="001C304B" w:rsidRPr="0002057B" w:rsidRDefault="001C304B" w:rsidP="0006443B">
      <w:pPr>
        <w:pStyle w:val="ConsPlusNormal"/>
        <w:jc w:val="right"/>
        <w:outlineLvl w:val="2"/>
        <w:rPr>
          <w:rFonts w:ascii="Times New Roman" w:hAnsi="Times New Roman" w:cs="Times New Roman"/>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4907"/>
        <w:gridCol w:w="851"/>
        <w:gridCol w:w="1417"/>
        <w:gridCol w:w="1559"/>
        <w:gridCol w:w="1134"/>
      </w:tblGrid>
      <w:tr w:rsidR="0006443B" w:rsidRPr="0002057B" w:rsidTr="001C304B">
        <w:trPr>
          <w:trHeight w:val="313"/>
          <w:tblHeader/>
        </w:trPr>
        <w:tc>
          <w:tcPr>
            <w:tcW w:w="446" w:type="dxa"/>
            <w:vMerge w:val="restart"/>
            <w:shd w:val="clear" w:color="auto" w:fill="auto"/>
            <w:vAlign w:val="center"/>
          </w:tcPr>
          <w:p w:rsidR="0006443B" w:rsidRPr="00B0468D" w:rsidRDefault="0006443B" w:rsidP="0006443B">
            <w:pPr>
              <w:spacing w:after="0" w:line="240" w:lineRule="auto"/>
              <w:ind w:right="-102"/>
              <w:jc w:val="center"/>
              <w:rPr>
                <w:rFonts w:ascii="Times New Roman" w:hAnsi="Times New Roman"/>
              </w:rPr>
            </w:pPr>
            <w:r w:rsidRPr="00B0468D">
              <w:rPr>
                <w:rFonts w:ascii="Times New Roman" w:hAnsi="Times New Roman"/>
              </w:rPr>
              <w:t>№ п/п</w:t>
            </w:r>
          </w:p>
        </w:tc>
        <w:tc>
          <w:tcPr>
            <w:tcW w:w="4907" w:type="dxa"/>
            <w:vMerge w:val="restart"/>
            <w:shd w:val="clear" w:color="auto" w:fill="auto"/>
            <w:vAlign w:val="center"/>
          </w:tcPr>
          <w:p w:rsidR="0006443B" w:rsidRPr="00B0468D" w:rsidRDefault="0006443B" w:rsidP="0006443B">
            <w:pPr>
              <w:spacing w:after="0" w:line="240" w:lineRule="auto"/>
              <w:jc w:val="center"/>
              <w:rPr>
                <w:rFonts w:ascii="Times New Roman" w:hAnsi="Times New Roman"/>
              </w:rPr>
            </w:pPr>
            <w:r>
              <w:rPr>
                <w:rFonts w:ascii="Times New Roman" w:hAnsi="Times New Roman"/>
              </w:rPr>
              <w:t xml:space="preserve">Учебные </w:t>
            </w:r>
            <w:r w:rsidRPr="00B0468D">
              <w:rPr>
                <w:rFonts w:ascii="Times New Roman" w:hAnsi="Times New Roman"/>
              </w:rPr>
              <w:t>предмет</w:t>
            </w:r>
            <w:r>
              <w:rPr>
                <w:rFonts w:ascii="Times New Roman" w:hAnsi="Times New Roman"/>
              </w:rPr>
              <w:t>ы</w:t>
            </w:r>
          </w:p>
        </w:tc>
        <w:tc>
          <w:tcPr>
            <w:tcW w:w="3827" w:type="dxa"/>
            <w:gridSpan w:val="3"/>
            <w:shd w:val="clear" w:color="auto" w:fill="auto"/>
            <w:vAlign w:val="center"/>
          </w:tcPr>
          <w:p w:rsidR="0006443B" w:rsidRPr="00B0468D" w:rsidRDefault="0006443B" w:rsidP="0006443B">
            <w:pPr>
              <w:spacing w:after="0" w:line="240" w:lineRule="auto"/>
              <w:jc w:val="center"/>
              <w:rPr>
                <w:rFonts w:ascii="Times New Roman" w:hAnsi="Times New Roman"/>
              </w:rPr>
            </w:pPr>
            <w:r w:rsidRPr="00B0468D">
              <w:rPr>
                <w:rFonts w:ascii="Times New Roman" w:hAnsi="Times New Roman"/>
              </w:rPr>
              <w:t>Количество часов</w:t>
            </w:r>
          </w:p>
        </w:tc>
        <w:tc>
          <w:tcPr>
            <w:tcW w:w="1134" w:type="dxa"/>
            <w:vMerge w:val="restart"/>
            <w:shd w:val="clear" w:color="auto" w:fill="auto"/>
            <w:vAlign w:val="center"/>
          </w:tcPr>
          <w:p w:rsidR="0006443B" w:rsidRPr="00B0468D" w:rsidRDefault="0006443B" w:rsidP="0006443B">
            <w:pPr>
              <w:spacing w:after="0" w:line="240" w:lineRule="auto"/>
              <w:ind w:left="-62" w:right="-68"/>
              <w:jc w:val="center"/>
              <w:rPr>
                <w:rFonts w:ascii="Times New Roman" w:hAnsi="Times New Roman"/>
              </w:rPr>
            </w:pPr>
            <w:r w:rsidRPr="00B0468D">
              <w:rPr>
                <w:rFonts w:ascii="Times New Roman" w:hAnsi="Times New Roman"/>
              </w:rPr>
              <w:t>Форма контроля</w:t>
            </w:r>
          </w:p>
        </w:tc>
      </w:tr>
      <w:tr w:rsidR="0006443B" w:rsidRPr="0002057B" w:rsidTr="001C304B">
        <w:trPr>
          <w:trHeight w:val="258"/>
          <w:tblHeader/>
        </w:trPr>
        <w:tc>
          <w:tcPr>
            <w:tcW w:w="446" w:type="dxa"/>
            <w:vMerge/>
            <w:shd w:val="clear" w:color="auto" w:fill="auto"/>
            <w:vAlign w:val="center"/>
          </w:tcPr>
          <w:p w:rsidR="0006443B" w:rsidRPr="00B0468D" w:rsidRDefault="0006443B" w:rsidP="0006443B">
            <w:pPr>
              <w:spacing w:after="0" w:line="240" w:lineRule="auto"/>
              <w:jc w:val="center"/>
              <w:rPr>
                <w:rFonts w:ascii="Times New Roman" w:hAnsi="Times New Roman"/>
                <w:b/>
              </w:rPr>
            </w:pPr>
          </w:p>
        </w:tc>
        <w:tc>
          <w:tcPr>
            <w:tcW w:w="4907" w:type="dxa"/>
            <w:vMerge/>
            <w:shd w:val="clear" w:color="auto" w:fill="auto"/>
            <w:vAlign w:val="center"/>
          </w:tcPr>
          <w:p w:rsidR="0006443B" w:rsidRPr="00B0468D" w:rsidRDefault="0006443B" w:rsidP="0006443B">
            <w:pPr>
              <w:spacing w:after="0" w:line="240" w:lineRule="auto"/>
              <w:jc w:val="center"/>
              <w:rPr>
                <w:rFonts w:ascii="Times New Roman" w:hAnsi="Times New Roman"/>
                <w:b/>
              </w:rPr>
            </w:pPr>
          </w:p>
        </w:tc>
        <w:tc>
          <w:tcPr>
            <w:tcW w:w="851" w:type="dxa"/>
            <w:vMerge w:val="restart"/>
            <w:shd w:val="clear" w:color="auto" w:fill="auto"/>
            <w:vAlign w:val="center"/>
          </w:tcPr>
          <w:p w:rsidR="0006443B" w:rsidRPr="00B0468D" w:rsidRDefault="0006443B" w:rsidP="0006443B">
            <w:pPr>
              <w:spacing w:after="0" w:line="240" w:lineRule="auto"/>
              <w:jc w:val="center"/>
              <w:rPr>
                <w:rFonts w:ascii="Times New Roman" w:hAnsi="Times New Roman"/>
                <w:b/>
              </w:rPr>
            </w:pPr>
            <w:r w:rsidRPr="00B0468D">
              <w:rPr>
                <w:rFonts w:ascii="Times New Roman" w:hAnsi="Times New Roman"/>
              </w:rPr>
              <w:t xml:space="preserve"> Всего</w:t>
            </w:r>
          </w:p>
          <w:p w:rsidR="0006443B" w:rsidRPr="00B0468D" w:rsidRDefault="0006443B" w:rsidP="0006443B">
            <w:pPr>
              <w:spacing w:after="0" w:line="240" w:lineRule="auto"/>
              <w:jc w:val="center"/>
              <w:rPr>
                <w:rFonts w:ascii="Times New Roman" w:hAnsi="Times New Roman"/>
                <w:b/>
              </w:rPr>
            </w:pPr>
          </w:p>
        </w:tc>
        <w:tc>
          <w:tcPr>
            <w:tcW w:w="2976" w:type="dxa"/>
            <w:gridSpan w:val="2"/>
            <w:shd w:val="clear" w:color="auto" w:fill="auto"/>
            <w:vAlign w:val="center"/>
          </w:tcPr>
          <w:p w:rsidR="0006443B" w:rsidRPr="00B0468D" w:rsidRDefault="0006443B" w:rsidP="0006443B">
            <w:pPr>
              <w:spacing w:after="0" w:line="240" w:lineRule="auto"/>
              <w:ind w:left="-81" w:right="-108"/>
              <w:jc w:val="center"/>
              <w:rPr>
                <w:rFonts w:ascii="Times New Roman" w:hAnsi="Times New Roman"/>
              </w:rPr>
            </w:pPr>
            <w:r w:rsidRPr="00B0468D">
              <w:rPr>
                <w:rFonts w:ascii="Times New Roman" w:hAnsi="Times New Roman"/>
              </w:rPr>
              <w:t>В том числе</w:t>
            </w:r>
          </w:p>
        </w:tc>
        <w:tc>
          <w:tcPr>
            <w:tcW w:w="1134" w:type="dxa"/>
            <w:vMerge/>
            <w:shd w:val="clear" w:color="auto" w:fill="auto"/>
          </w:tcPr>
          <w:p w:rsidR="0006443B" w:rsidRPr="0002057B" w:rsidRDefault="0006443B" w:rsidP="0006443B">
            <w:pPr>
              <w:spacing w:after="0" w:line="240" w:lineRule="auto"/>
              <w:jc w:val="center"/>
              <w:rPr>
                <w:rFonts w:ascii="Times New Roman" w:hAnsi="Times New Roman"/>
                <w:sz w:val="24"/>
                <w:szCs w:val="24"/>
              </w:rPr>
            </w:pPr>
          </w:p>
        </w:tc>
      </w:tr>
      <w:tr w:rsidR="0006443B" w:rsidRPr="0002057B" w:rsidTr="001C304B">
        <w:trPr>
          <w:trHeight w:val="285"/>
          <w:tblHeader/>
        </w:trPr>
        <w:tc>
          <w:tcPr>
            <w:tcW w:w="446" w:type="dxa"/>
            <w:vMerge/>
            <w:shd w:val="clear" w:color="auto" w:fill="auto"/>
            <w:vAlign w:val="center"/>
          </w:tcPr>
          <w:p w:rsidR="0006443B" w:rsidRPr="00B0468D" w:rsidRDefault="0006443B" w:rsidP="0006443B">
            <w:pPr>
              <w:spacing w:after="0" w:line="240" w:lineRule="auto"/>
              <w:jc w:val="center"/>
              <w:rPr>
                <w:rFonts w:ascii="Times New Roman" w:hAnsi="Times New Roman"/>
                <w:b/>
              </w:rPr>
            </w:pPr>
          </w:p>
        </w:tc>
        <w:tc>
          <w:tcPr>
            <w:tcW w:w="4907" w:type="dxa"/>
            <w:vMerge/>
            <w:shd w:val="clear" w:color="auto" w:fill="auto"/>
            <w:vAlign w:val="center"/>
          </w:tcPr>
          <w:p w:rsidR="0006443B" w:rsidRPr="00B0468D" w:rsidRDefault="0006443B" w:rsidP="0006443B">
            <w:pPr>
              <w:spacing w:after="0" w:line="240" w:lineRule="auto"/>
              <w:jc w:val="center"/>
              <w:rPr>
                <w:rFonts w:ascii="Times New Roman" w:hAnsi="Times New Roman"/>
                <w:b/>
              </w:rPr>
            </w:pPr>
          </w:p>
        </w:tc>
        <w:tc>
          <w:tcPr>
            <w:tcW w:w="851" w:type="dxa"/>
            <w:vMerge/>
            <w:shd w:val="clear" w:color="auto" w:fill="auto"/>
            <w:vAlign w:val="center"/>
          </w:tcPr>
          <w:p w:rsidR="0006443B" w:rsidRPr="00B0468D" w:rsidRDefault="0006443B" w:rsidP="0006443B">
            <w:pPr>
              <w:spacing w:after="0" w:line="240" w:lineRule="auto"/>
              <w:jc w:val="center"/>
              <w:rPr>
                <w:rFonts w:ascii="Times New Roman" w:hAnsi="Times New Roman"/>
              </w:rPr>
            </w:pPr>
          </w:p>
        </w:tc>
        <w:tc>
          <w:tcPr>
            <w:tcW w:w="1417" w:type="dxa"/>
            <w:shd w:val="clear" w:color="auto" w:fill="auto"/>
            <w:vAlign w:val="center"/>
          </w:tcPr>
          <w:p w:rsidR="0006443B" w:rsidRPr="00B0468D" w:rsidRDefault="0006443B" w:rsidP="0006443B">
            <w:pPr>
              <w:spacing w:after="0" w:line="240" w:lineRule="auto"/>
              <w:ind w:left="-108" w:right="-108"/>
              <w:jc w:val="center"/>
              <w:rPr>
                <w:rFonts w:ascii="Times New Roman" w:hAnsi="Times New Roman"/>
              </w:rPr>
            </w:pPr>
            <w:r w:rsidRPr="00B0468D">
              <w:rPr>
                <w:rFonts w:ascii="Times New Roman" w:hAnsi="Times New Roman"/>
              </w:rPr>
              <w:t>Теоретические</w:t>
            </w:r>
          </w:p>
          <w:p w:rsidR="0006443B" w:rsidRPr="00B0468D" w:rsidRDefault="0006443B" w:rsidP="0006443B">
            <w:pPr>
              <w:spacing w:after="0" w:line="240" w:lineRule="auto"/>
              <w:ind w:left="-108" w:right="-108"/>
              <w:jc w:val="center"/>
              <w:rPr>
                <w:rFonts w:ascii="Times New Roman" w:hAnsi="Times New Roman"/>
              </w:rPr>
            </w:pPr>
            <w:r w:rsidRPr="00B0468D">
              <w:rPr>
                <w:rFonts w:ascii="Times New Roman" w:hAnsi="Times New Roman"/>
              </w:rPr>
              <w:t>занятия</w:t>
            </w:r>
          </w:p>
        </w:tc>
        <w:tc>
          <w:tcPr>
            <w:tcW w:w="1559" w:type="dxa"/>
            <w:shd w:val="clear" w:color="auto" w:fill="auto"/>
            <w:vAlign w:val="center"/>
          </w:tcPr>
          <w:p w:rsidR="0006443B" w:rsidRPr="00B0468D" w:rsidRDefault="0006443B" w:rsidP="0006443B">
            <w:pPr>
              <w:spacing w:after="0" w:line="240" w:lineRule="auto"/>
              <w:ind w:left="-81" w:right="-108"/>
              <w:jc w:val="center"/>
              <w:rPr>
                <w:rFonts w:ascii="Times New Roman" w:hAnsi="Times New Roman"/>
              </w:rPr>
            </w:pPr>
            <w:r w:rsidRPr="00B0468D">
              <w:rPr>
                <w:rFonts w:ascii="Times New Roman" w:hAnsi="Times New Roman"/>
              </w:rPr>
              <w:t xml:space="preserve">Практические </w:t>
            </w:r>
          </w:p>
          <w:p w:rsidR="0006443B" w:rsidRPr="00B0468D" w:rsidRDefault="0006443B" w:rsidP="0006443B">
            <w:pPr>
              <w:spacing w:after="0" w:line="240" w:lineRule="auto"/>
              <w:ind w:right="-108"/>
              <w:jc w:val="center"/>
              <w:rPr>
                <w:rFonts w:ascii="Times New Roman" w:hAnsi="Times New Roman"/>
              </w:rPr>
            </w:pPr>
            <w:r w:rsidRPr="00B0468D">
              <w:rPr>
                <w:rFonts w:ascii="Times New Roman" w:hAnsi="Times New Roman"/>
              </w:rPr>
              <w:t>занятия</w:t>
            </w:r>
          </w:p>
        </w:tc>
        <w:tc>
          <w:tcPr>
            <w:tcW w:w="1134" w:type="dxa"/>
            <w:vMerge/>
            <w:shd w:val="clear" w:color="auto" w:fill="auto"/>
          </w:tcPr>
          <w:p w:rsidR="0006443B" w:rsidRPr="0002057B" w:rsidRDefault="0006443B" w:rsidP="0006443B">
            <w:pPr>
              <w:spacing w:after="0" w:line="240" w:lineRule="auto"/>
              <w:jc w:val="center"/>
              <w:rPr>
                <w:rFonts w:ascii="Times New Roman" w:hAnsi="Times New Roman"/>
                <w:sz w:val="24"/>
                <w:szCs w:val="24"/>
              </w:rPr>
            </w:pPr>
          </w:p>
        </w:tc>
      </w:tr>
      <w:tr w:rsidR="0006443B" w:rsidRPr="0002057B" w:rsidTr="001C304B">
        <w:trPr>
          <w:trHeight w:val="229"/>
        </w:trPr>
        <w:tc>
          <w:tcPr>
            <w:tcW w:w="446" w:type="dxa"/>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p>
        </w:tc>
        <w:tc>
          <w:tcPr>
            <w:tcW w:w="8734" w:type="dxa"/>
            <w:gridSpan w:val="4"/>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Учебные предметы специального цикла</w:t>
            </w:r>
          </w:p>
        </w:tc>
        <w:tc>
          <w:tcPr>
            <w:tcW w:w="1134"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p>
        </w:tc>
      </w:tr>
      <w:tr w:rsidR="0006443B" w:rsidRPr="0028172D" w:rsidTr="001C304B">
        <w:trPr>
          <w:trHeight w:val="509"/>
        </w:trPr>
        <w:tc>
          <w:tcPr>
            <w:tcW w:w="446" w:type="dxa"/>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r>
              <w:rPr>
                <w:rFonts w:ascii="Times New Roman" w:hAnsi="Times New Roman"/>
                <w:sz w:val="24"/>
                <w:szCs w:val="24"/>
              </w:rPr>
              <w:t>1</w:t>
            </w:r>
          </w:p>
        </w:tc>
        <w:tc>
          <w:tcPr>
            <w:tcW w:w="4907" w:type="dxa"/>
            <w:shd w:val="clear" w:color="auto" w:fill="auto"/>
          </w:tcPr>
          <w:p w:rsidR="0006443B" w:rsidRPr="00BC6141" w:rsidRDefault="0006443B" w:rsidP="0032777F">
            <w:pPr>
              <w:pStyle w:val="ConsPlusNormal"/>
              <w:rPr>
                <w:rFonts w:ascii="Times New Roman" w:hAnsi="Times New Roman" w:cs="Times New Roman"/>
                <w:sz w:val="24"/>
                <w:szCs w:val="24"/>
                <w:vertAlign w:val="superscript"/>
              </w:rPr>
            </w:pPr>
            <w:r w:rsidRPr="007D494C">
              <w:rPr>
                <w:rFonts w:ascii="Times New Roman" w:hAnsi="Times New Roman" w:cs="Times New Roman"/>
                <w:sz w:val="24"/>
                <w:szCs w:val="24"/>
              </w:rPr>
              <w:t>Устройство и техническое обслуживание транспортных средств категории "</w:t>
            </w:r>
            <w:r w:rsidR="0032777F">
              <w:rPr>
                <w:rFonts w:ascii="Times New Roman" w:hAnsi="Times New Roman" w:cs="Times New Roman"/>
                <w:sz w:val="24"/>
                <w:szCs w:val="24"/>
              </w:rPr>
              <w:t>С</w:t>
            </w:r>
            <w:r w:rsidRPr="007D494C">
              <w:rPr>
                <w:rFonts w:ascii="Times New Roman" w:hAnsi="Times New Roman" w:cs="Times New Roman"/>
                <w:sz w:val="24"/>
                <w:szCs w:val="24"/>
              </w:rPr>
              <w:t>" как объектов управления</w:t>
            </w:r>
            <w:r>
              <w:rPr>
                <w:rFonts w:ascii="Times New Roman" w:hAnsi="Times New Roman" w:cs="Times New Roman"/>
                <w:sz w:val="24"/>
                <w:szCs w:val="24"/>
                <w:vertAlign w:val="superscript"/>
              </w:rPr>
              <w:t>*</w:t>
            </w:r>
          </w:p>
        </w:tc>
        <w:tc>
          <w:tcPr>
            <w:tcW w:w="851" w:type="dxa"/>
            <w:shd w:val="clear" w:color="auto" w:fill="auto"/>
          </w:tcPr>
          <w:p w:rsidR="0006443B" w:rsidRPr="007D494C" w:rsidRDefault="0032777F"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417" w:type="dxa"/>
            <w:shd w:val="clear" w:color="auto" w:fill="auto"/>
          </w:tcPr>
          <w:p w:rsidR="0006443B" w:rsidRPr="007D494C" w:rsidRDefault="0032777F"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shd w:val="clear" w:color="auto" w:fill="auto"/>
          </w:tcPr>
          <w:p w:rsidR="0006443B" w:rsidRPr="007D494C" w:rsidRDefault="0032777F"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зачёт</w:t>
            </w:r>
          </w:p>
        </w:tc>
      </w:tr>
      <w:tr w:rsidR="0006443B" w:rsidRPr="0028172D" w:rsidTr="001C304B">
        <w:trPr>
          <w:trHeight w:val="467"/>
        </w:trPr>
        <w:tc>
          <w:tcPr>
            <w:tcW w:w="446" w:type="dxa"/>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r>
              <w:rPr>
                <w:rFonts w:ascii="Times New Roman" w:hAnsi="Times New Roman"/>
                <w:sz w:val="24"/>
                <w:szCs w:val="24"/>
              </w:rPr>
              <w:t>2</w:t>
            </w:r>
          </w:p>
        </w:tc>
        <w:tc>
          <w:tcPr>
            <w:tcW w:w="4907" w:type="dxa"/>
            <w:shd w:val="clear" w:color="auto" w:fill="auto"/>
          </w:tcPr>
          <w:p w:rsidR="0006443B" w:rsidRPr="007D494C" w:rsidRDefault="0006443B" w:rsidP="0032777F">
            <w:pPr>
              <w:pStyle w:val="ConsPlusNormal"/>
              <w:rPr>
                <w:rFonts w:ascii="Times New Roman" w:hAnsi="Times New Roman" w:cs="Times New Roman"/>
                <w:sz w:val="24"/>
                <w:szCs w:val="24"/>
              </w:rPr>
            </w:pPr>
            <w:r w:rsidRPr="007D494C">
              <w:rPr>
                <w:rFonts w:ascii="Times New Roman" w:hAnsi="Times New Roman" w:cs="Times New Roman"/>
                <w:sz w:val="24"/>
                <w:szCs w:val="24"/>
              </w:rPr>
              <w:t>Основы управления транспортными средствами категории "</w:t>
            </w:r>
            <w:r w:rsidR="0032777F">
              <w:rPr>
                <w:rFonts w:ascii="Times New Roman" w:hAnsi="Times New Roman" w:cs="Times New Roman"/>
                <w:sz w:val="24"/>
                <w:szCs w:val="24"/>
              </w:rPr>
              <w:t>С</w:t>
            </w:r>
            <w:r w:rsidRPr="007D494C">
              <w:rPr>
                <w:rFonts w:ascii="Times New Roman" w:hAnsi="Times New Roman" w:cs="Times New Roman"/>
                <w:sz w:val="24"/>
                <w:szCs w:val="24"/>
              </w:rPr>
              <w:t>"</w:t>
            </w:r>
          </w:p>
        </w:tc>
        <w:tc>
          <w:tcPr>
            <w:tcW w:w="851" w:type="dxa"/>
            <w:shd w:val="clear" w:color="auto" w:fill="auto"/>
          </w:tcPr>
          <w:p w:rsidR="0006443B" w:rsidRPr="007D494C" w:rsidRDefault="00866B55"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shd w:val="clear" w:color="auto" w:fill="auto"/>
          </w:tcPr>
          <w:p w:rsidR="0006443B" w:rsidRPr="007D494C" w:rsidRDefault="00866B55"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shd w:val="clear" w:color="auto" w:fill="auto"/>
          </w:tcPr>
          <w:p w:rsidR="0006443B" w:rsidRPr="007D494C" w:rsidRDefault="00866B55"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зачёт</w:t>
            </w:r>
          </w:p>
        </w:tc>
      </w:tr>
      <w:tr w:rsidR="0006443B" w:rsidRPr="0028172D" w:rsidTr="001C304B">
        <w:trPr>
          <w:trHeight w:val="508"/>
        </w:trPr>
        <w:tc>
          <w:tcPr>
            <w:tcW w:w="446" w:type="dxa"/>
            <w:shd w:val="clear" w:color="auto" w:fill="auto"/>
            <w:vAlign w:val="center"/>
          </w:tcPr>
          <w:p w:rsidR="0006443B" w:rsidRPr="007D494C" w:rsidRDefault="00866B55" w:rsidP="0006443B">
            <w:pPr>
              <w:spacing w:after="0" w:line="240" w:lineRule="auto"/>
              <w:ind w:left="-70" w:right="-102"/>
              <w:jc w:val="center"/>
              <w:rPr>
                <w:rFonts w:ascii="Times New Roman" w:hAnsi="Times New Roman"/>
                <w:sz w:val="24"/>
                <w:szCs w:val="24"/>
              </w:rPr>
            </w:pPr>
            <w:r>
              <w:rPr>
                <w:rFonts w:ascii="Times New Roman" w:hAnsi="Times New Roman"/>
                <w:sz w:val="24"/>
                <w:szCs w:val="24"/>
              </w:rPr>
              <w:t>3</w:t>
            </w:r>
          </w:p>
        </w:tc>
        <w:tc>
          <w:tcPr>
            <w:tcW w:w="4907" w:type="dxa"/>
            <w:shd w:val="clear" w:color="auto" w:fill="auto"/>
          </w:tcPr>
          <w:p w:rsidR="0006443B" w:rsidRPr="007D494C" w:rsidRDefault="0006443B" w:rsidP="0032777F">
            <w:pPr>
              <w:pStyle w:val="ConsPlusNormal"/>
              <w:rPr>
                <w:rFonts w:ascii="Times New Roman" w:hAnsi="Times New Roman" w:cs="Times New Roman"/>
                <w:sz w:val="24"/>
                <w:szCs w:val="24"/>
              </w:rPr>
            </w:pPr>
            <w:r w:rsidRPr="007D494C">
              <w:rPr>
                <w:rFonts w:ascii="Times New Roman" w:hAnsi="Times New Roman" w:cs="Times New Roman"/>
                <w:sz w:val="24"/>
                <w:szCs w:val="24"/>
              </w:rPr>
              <w:t>Вождение транспортных средств категории "</w:t>
            </w:r>
            <w:r w:rsidR="0032777F">
              <w:rPr>
                <w:rFonts w:ascii="Times New Roman" w:hAnsi="Times New Roman" w:cs="Times New Roman"/>
                <w:sz w:val="24"/>
                <w:szCs w:val="24"/>
              </w:rPr>
              <w:t>С</w:t>
            </w:r>
            <w:r w:rsidRPr="007D494C">
              <w:rPr>
                <w:rFonts w:ascii="Times New Roman" w:hAnsi="Times New Roman" w:cs="Times New Roman"/>
                <w:sz w:val="24"/>
                <w:szCs w:val="24"/>
              </w:rPr>
              <w:t>" (с механической трансмиссией/с автоматическ</w:t>
            </w:r>
            <w:r>
              <w:rPr>
                <w:rFonts w:ascii="Times New Roman" w:hAnsi="Times New Roman" w:cs="Times New Roman"/>
                <w:sz w:val="24"/>
                <w:szCs w:val="24"/>
              </w:rPr>
              <w:t>ой трансмиссией)**</w:t>
            </w:r>
          </w:p>
        </w:tc>
        <w:tc>
          <w:tcPr>
            <w:tcW w:w="851" w:type="dxa"/>
            <w:shd w:val="clear" w:color="auto" w:fill="auto"/>
          </w:tcPr>
          <w:p w:rsidR="0006443B" w:rsidRPr="007D494C" w:rsidRDefault="00866B55"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38/36</w:t>
            </w:r>
          </w:p>
        </w:tc>
        <w:tc>
          <w:tcPr>
            <w:tcW w:w="1417" w:type="dxa"/>
            <w:shd w:val="clear" w:color="auto" w:fill="auto"/>
          </w:tcPr>
          <w:p w:rsidR="0006443B" w:rsidRPr="007D494C" w:rsidRDefault="0006443B"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shd w:val="clear" w:color="auto" w:fill="auto"/>
          </w:tcPr>
          <w:p w:rsidR="0006443B" w:rsidRPr="007D494C" w:rsidRDefault="00866B55" w:rsidP="0006443B">
            <w:pPr>
              <w:pStyle w:val="ConsPlusNormal"/>
              <w:jc w:val="center"/>
              <w:rPr>
                <w:rFonts w:ascii="Times New Roman" w:hAnsi="Times New Roman" w:cs="Times New Roman"/>
                <w:sz w:val="24"/>
                <w:szCs w:val="24"/>
              </w:rPr>
            </w:pPr>
            <w:r>
              <w:rPr>
                <w:rFonts w:ascii="Times New Roman" w:hAnsi="Times New Roman" w:cs="Times New Roman"/>
                <w:sz w:val="24"/>
                <w:szCs w:val="24"/>
              </w:rPr>
              <w:t>38/36</w:t>
            </w:r>
          </w:p>
        </w:tc>
        <w:tc>
          <w:tcPr>
            <w:tcW w:w="1134"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экзамен</w:t>
            </w:r>
          </w:p>
        </w:tc>
      </w:tr>
      <w:tr w:rsidR="0006443B" w:rsidRPr="0028172D" w:rsidTr="001C304B">
        <w:trPr>
          <w:trHeight w:val="287"/>
        </w:trPr>
        <w:tc>
          <w:tcPr>
            <w:tcW w:w="446" w:type="dxa"/>
            <w:tcBorders>
              <w:bottom w:val="single" w:sz="4" w:space="0" w:color="auto"/>
            </w:tcBorders>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p>
        </w:tc>
        <w:tc>
          <w:tcPr>
            <w:tcW w:w="4907" w:type="dxa"/>
            <w:tcBorders>
              <w:bottom w:val="single" w:sz="4" w:space="0" w:color="auto"/>
            </w:tcBorders>
            <w:shd w:val="clear" w:color="auto" w:fill="auto"/>
            <w:vAlign w:val="center"/>
          </w:tcPr>
          <w:p w:rsidR="0006443B" w:rsidRPr="007D494C" w:rsidRDefault="0006443B" w:rsidP="0006443B">
            <w:pPr>
              <w:spacing w:after="0" w:line="240" w:lineRule="auto"/>
              <w:rPr>
                <w:rFonts w:ascii="Times New Roman" w:hAnsi="Times New Roman"/>
                <w:b/>
                <w:sz w:val="24"/>
                <w:szCs w:val="24"/>
              </w:rPr>
            </w:pPr>
            <w:r w:rsidRPr="007D494C">
              <w:rPr>
                <w:rFonts w:ascii="Times New Roman" w:hAnsi="Times New Roman"/>
                <w:b/>
                <w:sz w:val="24"/>
                <w:szCs w:val="24"/>
              </w:rPr>
              <w:t>Итого:</w:t>
            </w:r>
          </w:p>
        </w:tc>
        <w:tc>
          <w:tcPr>
            <w:tcW w:w="851" w:type="dxa"/>
            <w:tcBorders>
              <w:bottom w:val="single" w:sz="4" w:space="0" w:color="auto"/>
            </w:tcBorders>
            <w:shd w:val="clear" w:color="auto" w:fill="auto"/>
            <w:vAlign w:val="center"/>
          </w:tcPr>
          <w:p w:rsidR="0006443B" w:rsidRPr="007D494C" w:rsidRDefault="00866B55" w:rsidP="0006443B">
            <w:pPr>
              <w:spacing w:after="0" w:line="240" w:lineRule="auto"/>
              <w:jc w:val="center"/>
              <w:rPr>
                <w:rFonts w:ascii="Times New Roman" w:hAnsi="Times New Roman"/>
                <w:b/>
                <w:sz w:val="24"/>
                <w:szCs w:val="24"/>
              </w:rPr>
            </w:pPr>
            <w:r>
              <w:rPr>
                <w:rFonts w:ascii="Times New Roman" w:hAnsi="Times New Roman"/>
                <w:b/>
                <w:sz w:val="24"/>
                <w:szCs w:val="24"/>
              </w:rPr>
              <w:t>74/72</w:t>
            </w:r>
          </w:p>
        </w:tc>
        <w:tc>
          <w:tcPr>
            <w:tcW w:w="1417" w:type="dxa"/>
            <w:tcBorders>
              <w:bottom w:val="single" w:sz="4" w:space="0" w:color="auto"/>
            </w:tcBorders>
            <w:shd w:val="clear" w:color="auto" w:fill="auto"/>
            <w:vAlign w:val="center"/>
          </w:tcPr>
          <w:p w:rsidR="0006443B" w:rsidRPr="007D494C" w:rsidRDefault="00866B55" w:rsidP="0006443B">
            <w:pPr>
              <w:spacing w:after="0" w:line="240" w:lineRule="auto"/>
              <w:jc w:val="center"/>
              <w:rPr>
                <w:rFonts w:ascii="Times New Roman" w:hAnsi="Times New Roman"/>
                <w:b/>
                <w:sz w:val="24"/>
                <w:szCs w:val="24"/>
              </w:rPr>
            </w:pPr>
            <w:r>
              <w:rPr>
                <w:rFonts w:ascii="Times New Roman" w:hAnsi="Times New Roman"/>
                <w:b/>
                <w:sz w:val="24"/>
                <w:szCs w:val="24"/>
              </w:rPr>
              <w:t>28</w:t>
            </w:r>
          </w:p>
        </w:tc>
        <w:tc>
          <w:tcPr>
            <w:tcW w:w="1559" w:type="dxa"/>
            <w:tcBorders>
              <w:bottom w:val="single" w:sz="4" w:space="0" w:color="auto"/>
            </w:tcBorders>
            <w:shd w:val="clear" w:color="auto" w:fill="auto"/>
            <w:vAlign w:val="center"/>
          </w:tcPr>
          <w:p w:rsidR="0006443B" w:rsidRPr="007D494C" w:rsidRDefault="00866B55" w:rsidP="0006443B">
            <w:pPr>
              <w:spacing w:after="0" w:line="240" w:lineRule="auto"/>
              <w:jc w:val="center"/>
              <w:rPr>
                <w:rFonts w:ascii="Times New Roman" w:hAnsi="Times New Roman"/>
                <w:b/>
                <w:sz w:val="24"/>
                <w:szCs w:val="24"/>
              </w:rPr>
            </w:pPr>
            <w:r>
              <w:rPr>
                <w:rFonts w:ascii="Times New Roman" w:hAnsi="Times New Roman"/>
                <w:b/>
                <w:sz w:val="24"/>
                <w:szCs w:val="24"/>
              </w:rPr>
              <w:t>46/44</w:t>
            </w:r>
          </w:p>
        </w:tc>
        <w:tc>
          <w:tcPr>
            <w:tcW w:w="1134" w:type="dxa"/>
            <w:tcBorders>
              <w:bottom w:val="single" w:sz="4" w:space="0" w:color="auto"/>
            </w:tcBorders>
            <w:shd w:val="clear" w:color="auto" w:fill="auto"/>
          </w:tcPr>
          <w:p w:rsidR="0006443B" w:rsidRPr="007D494C" w:rsidRDefault="0006443B" w:rsidP="0006443B">
            <w:pPr>
              <w:spacing w:after="0" w:line="240" w:lineRule="auto"/>
              <w:jc w:val="center"/>
              <w:rPr>
                <w:rFonts w:ascii="Times New Roman" w:hAnsi="Times New Roman"/>
                <w:b/>
                <w:sz w:val="24"/>
                <w:szCs w:val="24"/>
              </w:rPr>
            </w:pPr>
          </w:p>
        </w:tc>
      </w:tr>
      <w:tr w:rsidR="00866B55" w:rsidRPr="0002057B" w:rsidTr="001C304B">
        <w:trPr>
          <w:trHeight w:val="229"/>
        </w:trPr>
        <w:tc>
          <w:tcPr>
            <w:tcW w:w="446" w:type="dxa"/>
            <w:shd w:val="clear" w:color="auto" w:fill="auto"/>
            <w:vAlign w:val="center"/>
          </w:tcPr>
          <w:p w:rsidR="00866B55" w:rsidRPr="007D494C" w:rsidRDefault="00866B55" w:rsidP="00C7121A">
            <w:pPr>
              <w:spacing w:after="0" w:line="240" w:lineRule="auto"/>
              <w:ind w:left="-70" w:right="-102"/>
              <w:jc w:val="center"/>
              <w:rPr>
                <w:rFonts w:ascii="Times New Roman" w:hAnsi="Times New Roman"/>
                <w:sz w:val="24"/>
                <w:szCs w:val="24"/>
              </w:rPr>
            </w:pPr>
          </w:p>
        </w:tc>
        <w:tc>
          <w:tcPr>
            <w:tcW w:w="8734" w:type="dxa"/>
            <w:gridSpan w:val="4"/>
            <w:shd w:val="clear" w:color="auto" w:fill="auto"/>
            <w:vAlign w:val="center"/>
          </w:tcPr>
          <w:p w:rsidR="00866B55" w:rsidRPr="007D494C" w:rsidRDefault="00866B55" w:rsidP="00866B55">
            <w:pPr>
              <w:spacing w:after="0" w:line="240" w:lineRule="auto"/>
              <w:jc w:val="center"/>
              <w:rPr>
                <w:rFonts w:ascii="Times New Roman" w:hAnsi="Times New Roman"/>
                <w:sz w:val="24"/>
                <w:szCs w:val="24"/>
              </w:rPr>
            </w:pPr>
            <w:r w:rsidRPr="007D494C">
              <w:rPr>
                <w:rFonts w:ascii="Times New Roman" w:hAnsi="Times New Roman"/>
                <w:sz w:val="24"/>
                <w:szCs w:val="24"/>
              </w:rPr>
              <w:t xml:space="preserve">Учебные предметы </w:t>
            </w:r>
            <w:r>
              <w:rPr>
                <w:rFonts w:ascii="Times New Roman" w:hAnsi="Times New Roman"/>
                <w:sz w:val="24"/>
                <w:szCs w:val="24"/>
              </w:rPr>
              <w:t>профессиона</w:t>
            </w:r>
            <w:r w:rsidRPr="007D494C">
              <w:rPr>
                <w:rFonts w:ascii="Times New Roman" w:hAnsi="Times New Roman"/>
                <w:sz w:val="24"/>
                <w:szCs w:val="24"/>
              </w:rPr>
              <w:t>льного цикла</w:t>
            </w:r>
          </w:p>
        </w:tc>
        <w:tc>
          <w:tcPr>
            <w:tcW w:w="1134" w:type="dxa"/>
            <w:shd w:val="clear" w:color="auto" w:fill="auto"/>
            <w:vAlign w:val="center"/>
          </w:tcPr>
          <w:p w:rsidR="00866B55" w:rsidRPr="007D494C" w:rsidRDefault="00866B55" w:rsidP="00C7121A">
            <w:pPr>
              <w:spacing w:after="0" w:line="240" w:lineRule="auto"/>
              <w:jc w:val="center"/>
              <w:rPr>
                <w:rFonts w:ascii="Times New Roman" w:hAnsi="Times New Roman"/>
                <w:sz w:val="24"/>
                <w:szCs w:val="24"/>
              </w:rPr>
            </w:pPr>
          </w:p>
        </w:tc>
      </w:tr>
      <w:tr w:rsidR="00866B55" w:rsidRPr="0028172D" w:rsidTr="001C304B">
        <w:trPr>
          <w:trHeight w:val="509"/>
        </w:trPr>
        <w:tc>
          <w:tcPr>
            <w:tcW w:w="446" w:type="dxa"/>
            <w:shd w:val="clear" w:color="auto" w:fill="auto"/>
            <w:vAlign w:val="center"/>
          </w:tcPr>
          <w:p w:rsidR="00866B55" w:rsidRPr="007D494C" w:rsidRDefault="00866B55" w:rsidP="00C7121A">
            <w:pPr>
              <w:spacing w:after="0" w:line="240" w:lineRule="auto"/>
              <w:ind w:left="-70" w:right="-102"/>
              <w:jc w:val="center"/>
              <w:rPr>
                <w:rFonts w:ascii="Times New Roman" w:hAnsi="Times New Roman"/>
                <w:sz w:val="24"/>
                <w:szCs w:val="24"/>
              </w:rPr>
            </w:pPr>
            <w:r>
              <w:rPr>
                <w:rFonts w:ascii="Times New Roman" w:hAnsi="Times New Roman"/>
                <w:sz w:val="24"/>
                <w:szCs w:val="24"/>
              </w:rPr>
              <w:t>4</w:t>
            </w:r>
          </w:p>
        </w:tc>
        <w:tc>
          <w:tcPr>
            <w:tcW w:w="4907" w:type="dxa"/>
            <w:shd w:val="clear" w:color="auto" w:fill="auto"/>
          </w:tcPr>
          <w:p w:rsidR="00866B55" w:rsidRPr="00BC6141" w:rsidRDefault="00866B55" w:rsidP="00C7121A">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Организация и выполнение грузовых перевозок автомобильным транспортом</w:t>
            </w:r>
            <w:r>
              <w:rPr>
                <w:rFonts w:ascii="Times New Roman" w:hAnsi="Times New Roman" w:cs="Times New Roman"/>
                <w:sz w:val="24"/>
                <w:szCs w:val="24"/>
                <w:vertAlign w:val="superscript"/>
              </w:rPr>
              <w:t>*</w:t>
            </w:r>
          </w:p>
        </w:tc>
        <w:tc>
          <w:tcPr>
            <w:tcW w:w="851" w:type="dxa"/>
            <w:shd w:val="clear" w:color="auto" w:fill="auto"/>
          </w:tcPr>
          <w:p w:rsidR="00866B55" w:rsidRPr="007D494C" w:rsidRDefault="00866B55" w:rsidP="00C7121A">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shd w:val="clear" w:color="auto" w:fill="auto"/>
          </w:tcPr>
          <w:p w:rsidR="00866B55" w:rsidRPr="007D494C" w:rsidRDefault="00866B55" w:rsidP="00C7121A">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shd w:val="clear" w:color="auto" w:fill="auto"/>
          </w:tcPr>
          <w:p w:rsidR="00866B55" w:rsidRPr="007D494C" w:rsidRDefault="00866B55" w:rsidP="00C7121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shd w:val="clear" w:color="auto" w:fill="auto"/>
            <w:vAlign w:val="center"/>
          </w:tcPr>
          <w:p w:rsidR="00866B55" w:rsidRPr="007D494C" w:rsidRDefault="00866B55" w:rsidP="00C7121A">
            <w:pPr>
              <w:spacing w:after="0" w:line="240" w:lineRule="auto"/>
              <w:jc w:val="center"/>
              <w:rPr>
                <w:rFonts w:ascii="Times New Roman" w:hAnsi="Times New Roman"/>
                <w:sz w:val="24"/>
                <w:szCs w:val="24"/>
              </w:rPr>
            </w:pPr>
            <w:r w:rsidRPr="007D494C">
              <w:rPr>
                <w:rFonts w:ascii="Times New Roman" w:hAnsi="Times New Roman"/>
                <w:sz w:val="24"/>
                <w:szCs w:val="24"/>
              </w:rPr>
              <w:t>зачёт</w:t>
            </w:r>
          </w:p>
        </w:tc>
      </w:tr>
      <w:tr w:rsidR="00866B55" w:rsidRPr="0028172D" w:rsidTr="001C304B">
        <w:trPr>
          <w:trHeight w:val="287"/>
        </w:trPr>
        <w:tc>
          <w:tcPr>
            <w:tcW w:w="446" w:type="dxa"/>
            <w:tcBorders>
              <w:bottom w:val="single" w:sz="4" w:space="0" w:color="auto"/>
            </w:tcBorders>
            <w:shd w:val="clear" w:color="auto" w:fill="auto"/>
            <w:vAlign w:val="center"/>
          </w:tcPr>
          <w:p w:rsidR="00866B55" w:rsidRPr="007D494C" w:rsidRDefault="00866B55" w:rsidP="00C7121A">
            <w:pPr>
              <w:spacing w:after="0" w:line="240" w:lineRule="auto"/>
              <w:ind w:left="-70" w:right="-102"/>
              <w:jc w:val="center"/>
              <w:rPr>
                <w:rFonts w:ascii="Times New Roman" w:hAnsi="Times New Roman"/>
                <w:sz w:val="24"/>
                <w:szCs w:val="24"/>
              </w:rPr>
            </w:pPr>
          </w:p>
        </w:tc>
        <w:tc>
          <w:tcPr>
            <w:tcW w:w="4907" w:type="dxa"/>
            <w:tcBorders>
              <w:bottom w:val="single" w:sz="4" w:space="0" w:color="auto"/>
            </w:tcBorders>
            <w:shd w:val="clear" w:color="auto" w:fill="auto"/>
            <w:vAlign w:val="center"/>
          </w:tcPr>
          <w:p w:rsidR="00866B55" w:rsidRPr="007D494C" w:rsidRDefault="00866B55" w:rsidP="00C7121A">
            <w:pPr>
              <w:spacing w:after="0" w:line="240" w:lineRule="auto"/>
              <w:rPr>
                <w:rFonts w:ascii="Times New Roman" w:hAnsi="Times New Roman"/>
                <w:b/>
                <w:sz w:val="24"/>
                <w:szCs w:val="24"/>
              </w:rPr>
            </w:pPr>
            <w:r w:rsidRPr="007D494C">
              <w:rPr>
                <w:rFonts w:ascii="Times New Roman" w:hAnsi="Times New Roman"/>
                <w:b/>
                <w:sz w:val="24"/>
                <w:szCs w:val="24"/>
              </w:rPr>
              <w:t>Итого:</w:t>
            </w:r>
          </w:p>
        </w:tc>
        <w:tc>
          <w:tcPr>
            <w:tcW w:w="851" w:type="dxa"/>
            <w:tcBorders>
              <w:bottom w:val="single" w:sz="4" w:space="0" w:color="auto"/>
            </w:tcBorders>
            <w:shd w:val="clear" w:color="auto" w:fill="auto"/>
            <w:vAlign w:val="center"/>
          </w:tcPr>
          <w:p w:rsidR="00866B55" w:rsidRPr="007D494C" w:rsidRDefault="00866B55" w:rsidP="00C7121A">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417" w:type="dxa"/>
            <w:tcBorders>
              <w:bottom w:val="single" w:sz="4" w:space="0" w:color="auto"/>
            </w:tcBorders>
            <w:shd w:val="clear" w:color="auto" w:fill="auto"/>
            <w:vAlign w:val="center"/>
          </w:tcPr>
          <w:p w:rsidR="00866B55" w:rsidRPr="007D494C" w:rsidRDefault="00866B55" w:rsidP="00C7121A">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559" w:type="dxa"/>
            <w:tcBorders>
              <w:bottom w:val="single" w:sz="4" w:space="0" w:color="auto"/>
            </w:tcBorders>
            <w:shd w:val="clear" w:color="auto" w:fill="auto"/>
            <w:vAlign w:val="center"/>
          </w:tcPr>
          <w:p w:rsidR="00866B55" w:rsidRPr="007D494C" w:rsidRDefault="00866B55" w:rsidP="00C7121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134" w:type="dxa"/>
            <w:tcBorders>
              <w:bottom w:val="single" w:sz="4" w:space="0" w:color="auto"/>
            </w:tcBorders>
            <w:shd w:val="clear" w:color="auto" w:fill="auto"/>
          </w:tcPr>
          <w:p w:rsidR="00866B55" w:rsidRPr="007D494C" w:rsidRDefault="00866B55" w:rsidP="00C7121A">
            <w:pPr>
              <w:spacing w:after="0" w:line="240" w:lineRule="auto"/>
              <w:jc w:val="center"/>
              <w:rPr>
                <w:rFonts w:ascii="Times New Roman" w:hAnsi="Times New Roman"/>
                <w:b/>
                <w:sz w:val="24"/>
                <w:szCs w:val="24"/>
              </w:rPr>
            </w:pPr>
          </w:p>
        </w:tc>
      </w:tr>
      <w:tr w:rsidR="0006443B" w:rsidRPr="0002057B" w:rsidTr="001C304B">
        <w:trPr>
          <w:trHeight w:val="205"/>
        </w:trPr>
        <w:tc>
          <w:tcPr>
            <w:tcW w:w="446" w:type="dxa"/>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p>
        </w:tc>
        <w:tc>
          <w:tcPr>
            <w:tcW w:w="8734" w:type="dxa"/>
            <w:gridSpan w:val="4"/>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Pr>
                <w:rFonts w:ascii="Times New Roman" w:hAnsi="Times New Roman"/>
                <w:sz w:val="24"/>
                <w:szCs w:val="24"/>
              </w:rPr>
              <w:t>Итоговая аттестация (</w:t>
            </w:r>
            <w:r w:rsidRPr="007D494C">
              <w:rPr>
                <w:rFonts w:ascii="Times New Roman" w:hAnsi="Times New Roman"/>
                <w:sz w:val="24"/>
                <w:szCs w:val="24"/>
              </w:rPr>
              <w:t>Квалификационный экзамен</w:t>
            </w:r>
            <w:r>
              <w:rPr>
                <w:rFonts w:ascii="Times New Roman" w:hAnsi="Times New Roman"/>
                <w:sz w:val="24"/>
                <w:szCs w:val="24"/>
              </w:rPr>
              <w:t>)</w:t>
            </w:r>
          </w:p>
        </w:tc>
        <w:tc>
          <w:tcPr>
            <w:tcW w:w="1134"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p>
        </w:tc>
      </w:tr>
      <w:tr w:rsidR="0006443B" w:rsidRPr="00B57FE3" w:rsidTr="001C304B">
        <w:trPr>
          <w:trHeight w:val="509"/>
        </w:trPr>
        <w:tc>
          <w:tcPr>
            <w:tcW w:w="446" w:type="dxa"/>
            <w:shd w:val="clear" w:color="auto" w:fill="auto"/>
            <w:vAlign w:val="center"/>
          </w:tcPr>
          <w:p w:rsidR="0006443B" w:rsidRPr="00B57FE3" w:rsidRDefault="0006443B" w:rsidP="0006443B">
            <w:pPr>
              <w:spacing w:after="0" w:line="240" w:lineRule="auto"/>
              <w:ind w:left="-70" w:right="-102"/>
              <w:jc w:val="center"/>
              <w:rPr>
                <w:rFonts w:ascii="Times New Roman" w:hAnsi="Times New Roman"/>
                <w:sz w:val="24"/>
                <w:szCs w:val="24"/>
              </w:rPr>
            </w:pPr>
          </w:p>
        </w:tc>
        <w:tc>
          <w:tcPr>
            <w:tcW w:w="4907" w:type="dxa"/>
            <w:shd w:val="clear" w:color="auto" w:fill="auto"/>
          </w:tcPr>
          <w:p w:rsidR="0006443B" w:rsidRPr="00B57FE3" w:rsidRDefault="00B57FE3" w:rsidP="00B57FE3">
            <w:pPr>
              <w:pStyle w:val="ConsPlusNormal"/>
              <w:rPr>
                <w:rFonts w:ascii="Times New Roman" w:hAnsi="Times New Roman" w:cs="Times New Roman"/>
                <w:sz w:val="24"/>
                <w:szCs w:val="24"/>
              </w:rPr>
            </w:pPr>
            <w:r w:rsidRPr="00B57FE3">
              <w:rPr>
                <w:rFonts w:ascii="Times New Roman" w:hAnsi="Times New Roman" w:cs="Times New Roman"/>
                <w:sz w:val="24"/>
                <w:szCs w:val="24"/>
              </w:rPr>
              <w:t xml:space="preserve">Основы законодательства в сфере дорожного движения. </w:t>
            </w:r>
            <w:r w:rsidR="0006443B" w:rsidRPr="00B57FE3">
              <w:rPr>
                <w:rFonts w:ascii="Times New Roman" w:hAnsi="Times New Roman" w:cs="Times New Roman"/>
                <w:sz w:val="24"/>
                <w:szCs w:val="24"/>
              </w:rPr>
              <w:t>Устройство и техническое обслуживание транспортных средств категории "</w:t>
            </w:r>
            <w:r w:rsidR="00866B55" w:rsidRPr="00B57FE3">
              <w:rPr>
                <w:rFonts w:ascii="Times New Roman" w:hAnsi="Times New Roman" w:cs="Times New Roman"/>
                <w:sz w:val="24"/>
                <w:szCs w:val="24"/>
              </w:rPr>
              <w:t>С</w:t>
            </w:r>
            <w:r w:rsidR="0006443B" w:rsidRPr="00B57FE3">
              <w:rPr>
                <w:rFonts w:ascii="Times New Roman" w:hAnsi="Times New Roman" w:cs="Times New Roman"/>
                <w:sz w:val="24"/>
                <w:szCs w:val="24"/>
              </w:rPr>
              <w:t>" как объектов управления. Основы управления транспортными средствами категории "</w:t>
            </w:r>
            <w:r w:rsidR="00866B55" w:rsidRPr="00B57FE3">
              <w:rPr>
                <w:rFonts w:ascii="Times New Roman" w:hAnsi="Times New Roman" w:cs="Times New Roman"/>
                <w:sz w:val="24"/>
                <w:szCs w:val="24"/>
              </w:rPr>
              <w:t>С</w:t>
            </w:r>
            <w:r w:rsidR="0006443B" w:rsidRPr="00B57FE3">
              <w:rPr>
                <w:rFonts w:ascii="Times New Roman" w:hAnsi="Times New Roman" w:cs="Times New Roman"/>
                <w:sz w:val="24"/>
                <w:szCs w:val="24"/>
              </w:rPr>
              <w:t xml:space="preserve">". </w:t>
            </w:r>
          </w:p>
        </w:tc>
        <w:tc>
          <w:tcPr>
            <w:tcW w:w="851" w:type="dxa"/>
            <w:shd w:val="clear" w:color="auto" w:fill="auto"/>
          </w:tcPr>
          <w:p w:rsidR="0006443B" w:rsidRPr="00B57FE3" w:rsidRDefault="0006443B" w:rsidP="0006443B">
            <w:pPr>
              <w:pStyle w:val="ConsPlusNormal"/>
              <w:jc w:val="center"/>
              <w:rPr>
                <w:rFonts w:ascii="Times New Roman" w:hAnsi="Times New Roman" w:cs="Times New Roman"/>
                <w:sz w:val="24"/>
                <w:szCs w:val="24"/>
              </w:rPr>
            </w:pPr>
            <w:r w:rsidRPr="00B57FE3">
              <w:rPr>
                <w:rFonts w:ascii="Times New Roman" w:hAnsi="Times New Roman" w:cs="Times New Roman"/>
                <w:sz w:val="24"/>
                <w:szCs w:val="24"/>
              </w:rPr>
              <w:t>2</w:t>
            </w:r>
          </w:p>
        </w:tc>
        <w:tc>
          <w:tcPr>
            <w:tcW w:w="1417" w:type="dxa"/>
            <w:shd w:val="clear" w:color="auto" w:fill="auto"/>
          </w:tcPr>
          <w:p w:rsidR="0006443B" w:rsidRPr="00B57FE3" w:rsidRDefault="0006443B" w:rsidP="0006443B">
            <w:pPr>
              <w:pStyle w:val="ConsPlusNormal"/>
              <w:jc w:val="center"/>
              <w:rPr>
                <w:rFonts w:ascii="Times New Roman" w:hAnsi="Times New Roman" w:cs="Times New Roman"/>
                <w:sz w:val="24"/>
                <w:szCs w:val="24"/>
              </w:rPr>
            </w:pPr>
            <w:r w:rsidRPr="00B57FE3">
              <w:rPr>
                <w:rFonts w:ascii="Times New Roman" w:hAnsi="Times New Roman" w:cs="Times New Roman"/>
                <w:sz w:val="24"/>
                <w:szCs w:val="24"/>
              </w:rPr>
              <w:t>2</w:t>
            </w:r>
          </w:p>
        </w:tc>
        <w:tc>
          <w:tcPr>
            <w:tcW w:w="1559" w:type="dxa"/>
            <w:shd w:val="clear" w:color="auto" w:fill="auto"/>
          </w:tcPr>
          <w:p w:rsidR="0006443B" w:rsidRPr="00B57FE3" w:rsidRDefault="0006443B" w:rsidP="0006443B">
            <w:pPr>
              <w:pStyle w:val="ConsPlusNormal"/>
              <w:jc w:val="center"/>
              <w:rPr>
                <w:rFonts w:ascii="Times New Roman" w:hAnsi="Times New Roman" w:cs="Times New Roman"/>
                <w:sz w:val="24"/>
                <w:szCs w:val="24"/>
              </w:rPr>
            </w:pPr>
            <w:r w:rsidRPr="00B57FE3">
              <w:rPr>
                <w:rFonts w:ascii="Times New Roman" w:hAnsi="Times New Roman" w:cs="Times New Roman"/>
                <w:sz w:val="24"/>
                <w:szCs w:val="24"/>
              </w:rPr>
              <w:t>-</w:t>
            </w:r>
          </w:p>
        </w:tc>
        <w:tc>
          <w:tcPr>
            <w:tcW w:w="1134" w:type="dxa"/>
            <w:shd w:val="clear" w:color="auto" w:fill="auto"/>
            <w:vAlign w:val="center"/>
          </w:tcPr>
          <w:p w:rsidR="0006443B" w:rsidRPr="00B57FE3" w:rsidRDefault="0006443B" w:rsidP="0006443B">
            <w:pPr>
              <w:spacing w:after="0" w:line="240" w:lineRule="auto"/>
              <w:jc w:val="center"/>
              <w:rPr>
                <w:rFonts w:ascii="Times New Roman" w:hAnsi="Times New Roman"/>
                <w:sz w:val="24"/>
                <w:szCs w:val="24"/>
              </w:rPr>
            </w:pPr>
            <w:r w:rsidRPr="00B57FE3">
              <w:rPr>
                <w:rFonts w:ascii="Times New Roman" w:hAnsi="Times New Roman"/>
                <w:sz w:val="24"/>
                <w:szCs w:val="24"/>
              </w:rPr>
              <w:t>компле-ксный экзамен</w:t>
            </w:r>
          </w:p>
        </w:tc>
      </w:tr>
      <w:tr w:rsidR="0006443B" w:rsidRPr="0028172D" w:rsidTr="001C304B">
        <w:trPr>
          <w:trHeight w:val="137"/>
        </w:trPr>
        <w:tc>
          <w:tcPr>
            <w:tcW w:w="446" w:type="dxa"/>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p>
        </w:tc>
        <w:tc>
          <w:tcPr>
            <w:tcW w:w="4907" w:type="dxa"/>
            <w:shd w:val="clear" w:color="auto" w:fill="auto"/>
            <w:vAlign w:val="center"/>
          </w:tcPr>
          <w:p w:rsidR="0006443B" w:rsidRPr="00BC6141" w:rsidRDefault="0006443B" w:rsidP="007864D4">
            <w:pPr>
              <w:spacing w:after="0" w:line="240" w:lineRule="auto"/>
              <w:rPr>
                <w:rFonts w:ascii="Times New Roman" w:hAnsi="Times New Roman"/>
                <w:sz w:val="24"/>
                <w:szCs w:val="24"/>
                <w:vertAlign w:val="superscript"/>
              </w:rPr>
            </w:pPr>
            <w:r>
              <w:rPr>
                <w:rFonts w:ascii="Times New Roman" w:hAnsi="Times New Roman"/>
                <w:sz w:val="24"/>
                <w:szCs w:val="24"/>
              </w:rPr>
              <w:t>Вождение</w:t>
            </w:r>
            <w:r w:rsidR="007864D4" w:rsidRPr="007D494C">
              <w:rPr>
                <w:rFonts w:ascii="Times New Roman" w:hAnsi="Times New Roman"/>
                <w:sz w:val="24"/>
                <w:szCs w:val="24"/>
              </w:rPr>
              <w:t xml:space="preserve"> </w:t>
            </w:r>
            <w:r w:rsidR="007864D4">
              <w:rPr>
                <w:rFonts w:ascii="Times New Roman" w:hAnsi="Times New Roman"/>
                <w:sz w:val="24"/>
                <w:szCs w:val="24"/>
              </w:rPr>
              <w:t>транспортных средств категории «С»</w:t>
            </w:r>
          </w:p>
        </w:tc>
        <w:tc>
          <w:tcPr>
            <w:tcW w:w="851"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2</w:t>
            </w:r>
          </w:p>
        </w:tc>
        <w:tc>
          <w:tcPr>
            <w:tcW w:w="1417"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w:t>
            </w:r>
          </w:p>
        </w:tc>
        <w:tc>
          <w:tcPr>
            <w:tcW w:w="1559" w:type="dxa"/>
            <w:shd w:val="clear" w:color="auto" w:fill="auto"/>
            <w:vAlign w:val="center"/>
          </w:tcPr>
          <w:p w:rsidR="0006443B" w:rsidRPr="007D494C" w:rsidRDefault="0006443B" w:rsidP="0006443B">
            <w:pPr>
              <w:spacing w:after="0" w:line="240" w:lineRule="auto"/>
              <w:jc w:val="center"/>
              <w:rPr>
                <w:rFonts w:ascii="Times New Roman" w:hAnsi="Times New Roman"/>
                <w:sz w:val="24"/>
                <w:szCs w:val="24"/>
              </w:rPr>
            </w:pPr>
            <w:r w:rsidRPr="007D494C">
              <w:rPr>
                <w:rFonts w:ascii="Times New Roman" w:hAnsi="Times New Roman"/>
                <w:sz w:val="24"/>
                <w:szCs w:val="24"/>
              </w:rPr>
              <w:t>2</w:t>
            </w:r>
          </w:p>
        </w:tc>
        <w:tc>
          <w:tcPr>
            <w:tcW w:w="1134" w:type="dxa"/>
            <w:shd w:val="clear" w:color="auto" w:fill="auto"/>
            <w:vAlign w:val="center"/>
          </w:tcPr>
          <w:p w:rsidR="0006443B" w:rsidRPr="007D494C" w:rsidRDefault="0006443B" w:rsidP="0006443B">
            <w:pPr>
              <w:spacing w:after="0" w:line="240" w:lineRule="auto"/>
              <w:ind w:left="-76" w:right="-68"/>
              <w:jc w:val="center"/>
              <w:rPr>
                <w:rFonts w:ascii="Times New Roman" w:hAnsi="Times New Roman"/>
                <w:sz w:val="24"/>
                <w:szCs w:val="24"/>
              </w:rPr>
            </w:pPr>
            <w:r w:rsidRPr="007D494C">
              <w:rPr>
                <w:rFonts w:ascii="Times New Roman" w:hAnsi="Times New Roman"/>
                <w:sz w:val="24"/>
                <w:szCs w:val="24"/>
              </w:rPr>
              <w:t>экзамен</w:t>
            </w:r>
          </w:p>
        </w:tc>
      </w:tr>
      <w:tr w:rsidR="0006443B" w:rsidRPr="0028172D" w:rsidTr="001C304B">
        <w:trPr>
          <w:trHeight w:val="243"/>
        </w:trPr>
        <w:tc>
          <w:tcPr>
            <w:tcW w:w="446" w:type="dxa"/>
            <w:tcBorders>
              <w:bottom w:val="single" w:sz="4" w:space="0" w:color="auto"/>
            </w:tcBorders>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p>
        </w:tc>
        <w:tc>
          <w:tcPr>
            <w:tcW w:w="4907" w:type="dxa"/>
            <w:tcBorders>
              <w:bottom w:val="single" w:sz="4" w:space="0" w:color="auto"/>
            </w:tcBorders>
            <w:shd w:val="clear" w:color="auto" w:fill="auto"/>
            <w:vAlign w:val="center"/>
          </w:tcPr>
          <w:p w:rsidR="0006443B" w:rsidRPr="007D494C" w:rsidRDefault="0006443B" w:rsidP="0006443B">
            <w:pPr>
              <w:spacing w:after="0" w:line="240" w:lineRule="auto"/>
              <w:rPr>
                <w:rFonts w:ascii="Times New Roman" w:hAnsi="Times New Roman"/>
                <w:b/>
                <w:sz w:val="24"/>
                <w:szCs w:val="24"/>
              </w:rPr>
            </w:pPr>
            <w:r w:rsidRPr="007D494C">
              <w:rPr>
                <w:rFonts w:ascii="Times New Roman" w:hAnsi="Times New Roman"/>
                <w:b/>
                <w:sz w:val="24"/>
                <w:szCs w:val="24"/>
              </w:rPr>
              <w:t>Итого:</w:t>
            </w:r>
          </w:p>
        </w:tc>
        <w:tc>
          <w:tcPr>
            <w:tcW w:w="851" w:type="dxa"/>
            <w:tcBorders>
              <w:bottom w:val="single" w:sz="4" w:space="0" w:color="auto"/>
            </w:tcBorders>
            <w:shd w:val="clear" w:color="auto" w:fill="auto"/>
            <w:vAlign w:val="center"/>
          </w:tcPr>
          <w:p w:rsidR="0006443B" w:rsidRPr="007D494C" w:rsidRDefault="0006443B" w:rsidP="0006443B">
            <w:pPr>
              <w:spacing w:after="0" w:line="240" w:lineRule="auto"/>
              <w:jc w:val="center"/>
              <w:rPr>
                <w:rFonts w:ascii="Times New Roman" w:hAnsi="Times New Roman"/>
                <w:b/>
                <w:sz w:val="24"/>
                <w:szCs w:val="24"/>
              </w:rPr>
            </w:pPr>
            <w:r w:rsidRPr="007D494C">
              <w:rPr>
                <w:rFonts w:ascii="Times New Roman" w:hAnsi="Times New Roman"/>
                <w:b/>
                <w:sz w:val="24"/>
                <w:szCs w:val="24"/>
              </w:rPr>
              <w:t>4</w:t>
            </w:r>
          </w:p>
        </w:tc>
        <w:tc>
          <w:tcPr>
            <w:tcW w:w="1417" w:type="dxa"/>
            <w:tcBorders>
              <w:bottom w:val="single" w:sz="4" w:space="0" w:color="auto"/>
            </w:tcBorders>
            <w:shd w:val="clear" w:color="auto" w:fill="auto"/>
            <w:vAlign w:val="center"/>
          </w:tcPr>
          <w:p w:rsidR="0006443B" w:rsidRPr="007D494C" w:rsidRDefault="0006443B" w:rsidP="0006443B">
            <w:pPr>
              <w:spacing w:after="0" w:line="240" w:lineRule="auto"/>
              <w:jc w:val="center"/>
              <w:rPr>
                <w:rFonts w:ascii="Times New Roman" w:hAnsi="Times New Roman"/>
                <w:b/>
                <w:sz w:val="24"/>
                <w:szCs w:val="24"/>
              </w:rPr>
            </w:pPr>
            <w:r w:rsidRPr="007D494C">
              <w:rPr>
                <w:rFonts w:ascii="Times New Roman" w:hAnsi="Times New Roman"/>
                <w:b/>
                <w:sz w:val="24"/>
                <w:szCs w:val="24"/>
              </w:rPr>
              <w:t>2</w:t>
            </w:r>
          </w:p>
        </w:tc>
        <w:tc>
          <w:tcPr>
            <w:tcW w:w="1559" w:type="dxa"/>
            <w:tcBorders>
              <w:bottom w:val="single" w:sz="4" w:space="0" w:color="auto"/>
            </w:tcBorders>
            <w:shd w:val="clear" w:color="auto" w:fill="auto"/>
            <w:vAlign w:val="center"/>
          </w:tcPr>
          <w:p w:rsidR="0006443B" w:rsidRPr="007D494C" w:rsidRDefault="0006443B" w:rsidP="0006443B">
            <w:pPr>
              <w:spacing w:after="0" w:line="240" w:lineRule="auto"/>
              <w:jc w:val="center"/>
              <w:rPr>
                <w:rFonts w:ascii="Times New Roman" w:hAnsi="Times New Roman"/>
                <w:b/>
                <w:sz w:val="24"/>
                <w:szCs w:val="24"/>
              </w:rPr>
            </w:pPr>
            <w:r w:rsidRPr="007D494C">
              <w:rPr>
                <w:rFonts w:ascii="Times New Roman" w:hAnsi="Times New Roman"/>
                <w:b/>
                <w:sz w:val="24"/>
                <w:szCs w:val="24"/>
              </w:rPr>
              <w:t>2</w:t>
            </w:r>
          </w:p>
        </w:tc>
        <w:tc>
          <w:tcPr>
            <w:tcW w:w="1134" w:type="dxa"/>
            <w:tcBorders>
              <w:bottom w:val="single" w:sz="4" w:space="0" w:color="auto"/>
            </w:tcBorders>
            <w:shd w:val="clear" w:color="auto" w:fill="auto"/>
          </w:tcPr>
          <w:p w:rsidR="0006443B" w:rsidRPr="007D494C" w:rsidRDefault="0006443B" w:rsidP="0006443B">
            <w:pPr>
              <w:spacing w:after="0" w:line="240" w:lineRule="auto"/>
              <w:jc w:val="center"/>
              <w:rPr>
                <w:rFonts w:ascii="Times New Roman" w:hAnsi="Times New Roman"/>
                <w:b/>
                <w:sz w:val="24"/>
                <w:szCs w:val="24"/>
              </w:rPr>
            </w:pPr>
          </w:p>
        </w:tc>
      </w:tr>
      <w:tr w:rsidR="0006443B" w:rsidRPr="0002057B" w:rsidTr="001C304B">
        <w:trPr>
          <w:trHeight w:val="271"/>
        </w:trPr>
        <w:tc>
          <w:tcPr>
            <w:tcW w:w="446" w:type="dxa"/>
            <w:shd w:val="clear" w:color="auto" w:fill="auto"/>
            <w:vAlign w:val="center"/>
          </w:tcPr>
          <w:p w:rsidR="0006443B" w:rsidRPr="007D494C" w:rsidRDefault="0006443B" w:rsidP="0006443B">
            <w:pPr>
              <w:spacing w:after="0" w:line="240" w:lineRule="auto"/>
              <w:ind w:left="-70" w:right="-102"/>
              <w:jc w:val="center"/>
              <w:rPr>
                <w:rFonts w:ascii="Times New Roman" w:hAnsi="Times New Roman"/>
                <w:sz w:val="24"/>
                <w:szCs w:val="24"/>
              </w:rPr>
            </w:pPr>
          </w:p>
        </w:tc>
        <w:tc>
          <w:tcPr>
            <w:tcW w:w="4907" w:type="dxa"/>
            <w:shd w:val="clear" w:color="auto" w:fill="auto"/>
            <w:vAlign w:val="center"/>
          </w:tcPr>
          <w:p w:rsidR="0006443B" w:rsidRPr="007D494C" w:rsidRDefault="0006443B" w:rsidP="0006443B">
            <w:pPr>
              <w:spacing w:after="0" w:line="240" w:lineRule="auto"/>
              <w:rPr>
                <w:rFonts w:ascii="Times New Roman" w:hAnsi="Times New Roman"/>
                <w:b/>
                <w:sz w:val="24"/>
                <w:szCs w:val="24"/>
              </w:rPr>
            </w:pPr>
            <w:r w:rsidRPr="007D494C">
              <w:rPr>
                <w:rFonts w:ascii="Times New Roman" w:hAnsi="Times New Roman"/>
                <w:b/>
                <w:sz w:val="24"/>
                <w:szCs w:val="24"/>
              </w:rPr>
              <w:t>Всего:</w:t>
            </w:r>
          </w:p>
        </w:tc>
        <w:tc>
          <w:tcPr>
            <w:tcW w:w="851" w:type="dxa"/>
            <w:shd w:val="clear" w:color="auto" w:fill="auto"/>
            <w:vAlign w:val="center"/>
          </w:tcPr>
          <w:p w:rsidR="0006443B" w:rsidRPr="007D494C" w:rsidRDefault="00DB73C9" w:rsidP="0006443B">
            <w:pPr>
              <w:spacing w:after="0" w:line="240" w:lineRule="auto"/>
              <w:jc w:val="center"/>
              <w:rPr>
                <w:rFonts w:ascii="Times New Roman" w:hAnsi="Times New Roman"/>
                <w:b/>
                <w:sz w:val="24"/>
                <w:szCs w:val="24"/>
              </w:rPr>
            </w:pPr>
            <w:r>
              <w:rPr>
                <w:rFonts w:ascii="Times New Roman" w:hAnsi="Times New Roman"/>
                <w:b/>
                <w:sz w:val="24"/>
                <w:szCs w:val="24"/>
              </w:rPr>
              <w:t>84/8</w:t>
            </w:r>
            <w:r w:rsidR="0006443B">
              <w:rPr>
                <w:rFonts w:ascii="Times New Roman" w:hAnsi="Times New Roman"/>
                <w:b/>
                <w:sz w:val="24"/>
                <w:szCs w:val="24"/>
              </w:rPr>
              <w:t>2</w:t>
            </w:r>
          </w:p>
        </w:tc>
        <w:tc>
          <w:tcPr>
            <w:tcW w:w="1417" w:type="dxa"/>
            <w:shd w:val="clear" w:color="auto" w:fill="auto"/>
            <w:vAlign w:val="center"/>
          </w:tcPr>
          <w:p w:rsidR="0006443B" w:rsidRPr="007D494C" w:rsidRDefault="00DB73C9" w:rsidP="0006443B">
            <w:pPr>
              <w:spacing w:after="0" w:line="240" w:lineRule="auto"/>
              <w:jc w:val="center"/>
              <w:rPr>
                <w:rFonts w:ascii="Times New Roman" w:hAnsi="Times New Roman"/>
                <w:b/>
                <w:sz w:val="24"/>
                <w:szCs w:val="24"/>
              </w:rPr>
            </w:pPr>
            <w:r>
              <w:rPr>
                <w:rFonts w:ascii="Times New Roman" w:hAnsi="Times New Roman"/>
                <w:b/>
                <w:sz w:val="24"/>
                <w:szCs w:val="24"/>
              </w:rPr>
              <w:t>34</w:t>
            </w:r>
          </w:p>
        </w:tc>
        <w:tc>
          <w:tcPr>
            <w:tcW w:w="1559" w:type="dxa"/>
            <w:shd w:val="clear" w:color="auto" w:fill="auto"/>
            <w:vAlign w:val="center"/>
          </w:tcPr>
          <w:p w:rsidR="0006443B" w:rsidRPr="007D494C" w:rsidRDefault="00DB73C9" w:rsidP="00DB73C9">
            <w:pPr>
              <w:spacing w:after="0" w:line="240" w:lineRule="auto"/>
              <w:jc w:val="center"/>
              <w:rPr>
                <w:rFonts w:ascii="Times New Roman" w:hAnsi="Times New Roman"/>
                <w:b/>
                <w:sz w:val="24"/>
                <w:szCs w:val="24"/>
              </w:rPr>
            </w:pPr>
            <w:r>
              <w:rPr>
                <w:rFonts w:ascii="Times New Roman" w:hAnsi="Times New Roman"/>
                <w:b/>
                <w:sz w:val="24"/>
                <w:szCs w:val="24"/>
              </w:rPr>
              <w:t>50/48</w:t>
            </w:r>
          </w:p>
        </w:tc>
        <w:tc>
          <w:tcPr>
            <w:tcW w:w="1134" w:type="dxa"/>
            <w:shd w:val="clear" w:color="auto" w:fill="auto"/>
          </w:tcPr>
          <w:p w:rsidR="0006443B" w:rsidRPr="007D494C" w:rsidRDefault="0006443B" w:rsidP="0006443B">
            <w:pPr>
              <w:spacing w:after="0" w:line="240" w:lineRule="auto"/>
              <w:jc w:val="center"/>
              <w:rPr>
                <w:rFonts w:ascii="Times New Roman" w:hAnsi="Times New Roman"/>
                <w:sz w:val="24"/>
                <w:szCs w:val="24"/>
              </w:rPr>
            </w:pPr>
          </w:p>
        </w:tc>
      </w:tr>
    </w:tbl>
    <w:p w:rsidR="007973F9" w:rsidRDefault="007973F9" w:rsidP="0006443B">
      <w:pPr>
        <w:pStyle w:val="aa"/>
        <w:rPr>
          <w:rFonts w:ascii="Times New Roman" w:hAnsi="Times New Roman" w:cs="Times New Roman"/>
          <w:i w:val="0"/>
          <w:iCs w:val="0"/>
          <w:color w:val="auto"/>
          <w:szCs w:val="22"/>
          <w:u w:val="single"/>
        </w:rPr>
      </w:pPr>
    </w:p>
    <w:p w:rsidR="007973F9" w:rsidRDefault="007973F9" w:rsidP="0006443B">
      <w:pPr>
        <w:pStyle w:val="aa"/>
        <w:rPr>
          <w:rFonts w:ascii="Times New Roman" w:hAnsi="Times New Roman" w:cs="Times New Roman"/>
          <w:i w:val="0"/>
          <w:iCs w:val="0"/>
          <w:color w:val="auto"/>
          <w:szCs w:val="22"/>
          <w:u w:val="single"/>
        </w:rPr>
      </w:pPr>
    </w:p>
    <w:p w:rsidR="0006443B" w:rsidRDefault="0006443B" w:rsidP="0006443B">
      <w:pPr>
        <w:pStyle w:val="aa"/>
        <w:rPr>
          <w:sz w:val="18"/>
          <w:szCs w:val="26"/>
        </w:rPr>
      </w:pPr>
      <w:r w:rsidRPr="00296867">
        <w:rPr>
          <w:rFonts w:ascii="Times New Roman" w:hAnsi="Times New Roman" w:cs="Times New Roman"/>
          <w:i w:val="0"/>
          <w:iCs w:val="0"/>
          <w:color w:val="auto"/>
          <w:szCs w:val="22"/>
          <w:u w:val="single"/>
        </w:rPr>
        <w:t>Примечания:</w:t>
      </w:r>
      <w:r w:rsidRPr="00A62E40">
        <w:rPr>
          <w:sz w:val="18"/>
          <w:szCs w:val="26"/>
        </w:rPr>
        <w:t xml:space="preserve"> </w:t>
      </w:r>
    </w:p>
    <w:p w:rsidR="0006443B" w:rsidRPr="00BC6141" w:rsidRDefault="0006443B" w:rsidP="0006443B">
      <w:pPr>
        <w:pStyle w:val="aa"/>
        <w:ind w:left="0" w:firstLine="284"/>
        <w:jc w:val="both"/>
        <w:rPr>
          <w:rFonts w:ascii="Times New Roman" w:hAnsi="Times New Roman" w:cs="Times New Roman"/>
          <w:i w:val="0"/>
          <w:color w:val="auto"/>
          <w:sz w:val="18"/>
          <w:szCs w:val="18"/>
        </w:rPr>
      </w:pPr>
      <w:r w:rsidRPr="00BC6141">
        <w:rPr>
          <w:i w:val="0"/>
          <w:sz w:val="18"/>
          <w:szCs w:val="18"/>
        </w:rPr>
        <w:t xml:space="preserve">* </w:t>
      </w:r>
      <w:r w:rsidRPr="00BC6141">
        <w:rPr>
          <w:rFonts w:ascii="Times New Roman" w:hAnsi="Times New Roman" w:cs="Times New Roman"/>
          <w:i w:val="0"/>
          <w:color w:val="auto"/>
          <w:sz w:val="18"/>
          <w:szCs w:val="18"/>
        </w:rPr>
        <w:t xml:space="preserve">Зачеты и экзамены по </w:t>
      </w:r>
      <w:r>
        <w:rPr>
          <w:rFonts w:ascii="Times New Roman" w:hAnsi="Times New Roman" w:cs="Times New Roman"/>
          <w:i w:val="0"/>
          <w:color w:val="auto"/>
          <w:sz w:val="18"/>
          <w:szCs w:val="18"/>
        </w:rPr>
        <w:t xml:space="preserve">учебным </w:t>
      </w:r>
      <w:r w:rsidRPr="00BC6141">
        <w:rPr>
          <w:rFonts w:ascii="Times New Roman" w:hAnsi="Times New Roman" w:cs="Times New Roman"/>
          <w:i w:val="0"/>
          <w:color w:val="auto"/>
          <w:sz w:val="18"/>
          <w:szCs w:val="18"/>
        </w:rPr>
        <w:t>предметам проводятся за счет учебного времени, отводимого на изучение предмета.</w:t>
      </w:r>
    </w:p>
    <w:p w:rsidR="0006443B" w:rsidRPr="00BC6141" w:rsidRDefault="0006443B" w:rsidP="0006443B">
      <w:pPr>
        <w:pStyle w:val="ConsPlusNormal"/>
        <w:ind w:firstLine="284"/>
        <w:jc w:val="both"/>
        <w:rPr>
          <w:rFonts w:ascii="Times New Roman" w:hAnsi="Times New Roman" w:cs="Times New Roman"/>
          <w:sz w:val="18"/>
          <w:szCs w:val="18"/>
        </w:rPr>
      </w:pPr>
      <w:r w:rsidRPr="00BC6141">
        <w:rPr>
          <w:rFonts w:ascii="Times New Roman" w:hAnsi="Times New Roman" w:cs="Times New Roman"/>
          <w:sz w:val="18"/>
          <w:szCs w:val="18"/>
        </w:rPr>
        <w:t>** Вождение проводится вне сетки учебного времени</w:t>
      </w:r>
      <w:r w:rsidR="00234A59">
        <w:rPr>
          <w:rFonts w:ascii="Times New Roman" w:hAnsi="Times New Roman" w:cs="Times New Roman"/>
          <w:sz w:val="18"/>
          <w:szCs w:val="18"/>
        </w:rPr>
        <w:t>,</w:t>
      </w:r>
      <w:r w:rsidR="00234A59" w:rsidRPr="00234A59">
        <w:rPr>
          <w:rFonts w:ascii="Times New Roman" w:hAnsi="Times New Roman" w:cs="Times New Roman"/>
          <w:sz w:val="18"/>
          <w:szCs w:val="18"/>
        </w:rPr>
        <w:t xml:space="preserve"> </w:t>
      </w:r>
      <w:r w:rsidR="00234A59">
        <w:rPr>
          <w:rFonts w:ascii="Times New Roman" w:hAnsi="Times New Roman" w:cs="Times New Roman"/>
          <w:sz w:val="18"/>
          <w:szCs w:val="18"/>
        </w:rPr>
        <w:t>из них: 1</w:t>
      </w:r>
      <w:r w:rsidR="00234A59" w:rsidRPr="00BC6141">
        <w:rPr>
          <w:rFonts w:ascii="Times New Roman" w:hAnsi="Times New Roman" w:cs="Times New Roman"/>
          <w:sz w:val="18"/>
          <w:szCs w:val="18"/>
        </w:rPr>
        <w:t xml:space="preserve"> час</w:t>
      </w:r>
      <w:r w:rsidR="00234A59">
        <w:rPr>
          <w:rFonts w:ascii="Times New Roman" w:hAnsi="Times New Roman" w:cs="Times New Roman"/>
          <w:sz w:val="18"/>
          <w:szCs w:val="18"/>
        </w:rPr>
        <w:t xml:space="preserve"> на тренажёре; п</w:t>
      </w:r>
      <w:r w:rsidR="00234A59" w:rsidRPr="00BC6141">
        <w:rPr>
          <w:rFonts w:ascii="Times New Roman" w:hAnsi="Times New Roman" w:cs="Times New Roman"/>
          <w:sz w:val="18"/>
          <w:szCs w:val="18"/>
        </w:rPr>
        <w:t>ри отсутствии тренажёра –</w:t>
      </w:r>
      <w:r w:rsidR="00234A59">
        <w:rPr>
          <w:rFonts w:ascii="Times New Roman" w:hAnsi="Times New Roman" w:cs="Times New Roman"/>
          <w:sz w:val="18"/>
          <w:szCs w:val="18"/>
        </w:rPr>
        <w:t xml:space="preserve"> на транспортном средстве. </w:t>
      </w:r>
      <w:r w:rsidRPr="00BC6141">
        <w:rPr>
          <w:rFonts w:ascii="Times New Roman" w:hAnsi="Times New Roman" w:cs="Times New Roman"/>
          <w:sz w:val="18"/>
          <w:szCs w:val="18"/>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6443B" w:rsidRDefault="0006443B" w:rsidP="0006443B">
      <w:pPr>
        <w:pStyle w:val="ConsPlusNormal"/>
        <w:jc w:val="center"/>
        <w:outlineLvl w:val="1"/>
        <w:rPr>
          <w:rFonts w:ascii="Times New Roman" w:hAnsi="Times New Roman" w:cs="Times New Roman"/>
          <w:sz w:val="26"/>
          <w:szCs w:val="26"/>
        </w:rPr>
      </w:pPr>
    </w:p>
    <w:p w:rsidR="000B0392" w:rsidRPr="00EF06A3" w:rsidRDefault="000B0392" w:rsidP="0006443B">
      <w:pPr>
        <w:pStyle w:val="ConsPlusNormal"/>
        <w:jc w:val="center"/>
        <w:outlineLvl w:val="1"/>
        <w:rPr>
          <w:rFonts w:ascii="Times New Roman" w:hAnsi="Times New Roman" w:cs="Times New Roman"/>
          <w:sz w:val="26"/>
          <w:szCs w:val="26"/>
        </w:rPr>
      </w:pPr>
      <w:bookmarkStart w:id="13" w:name="Par4937"/>
      <w:bookmarkEnd w:id="13"/>
    </w:p>
    <w:p w:rsidR="002D629F" w:rsidRDefault="002D629F" w:rsidP="0006443B">
      <w:pPr>
        <w:pStyle w:val="ConsPlusNormal"/>
        <w:jc w:val="center"/>
        <w:outlineLvl w:val="1"/>
        <w:rPr>
          <w:rFonts w:ascii="Times New Roman" w:hAnsi="Times New Roman" w:cs="Times New Roman"/>
          <w:sz w:val="26"/>
          <w:szCs w:val="26"/>
        </w:rPr>
      </w:pPr>
    </w:p>
    <w:p w:rsidR="007973F9" w:rsidRDefault="007973F9" w:rsidP="0006443B">
      <w:pPr>
        <w:pStyle w:val="ConsPlusNormal"/>
        <w:jc w:val="center"/>
        <w:outlineLvl w:val="1"/>
        <w:rPr>
          <w:rFonts w:ascii="Times New Roman" w:hAnsi="Times New Roman" w:cs="Times New Roman"/>
          <w:sz w:val="26"/>
          <w:szCs w:val="26"/>
        </w:rPr>
      </w:pPr>
    </w:p>
    <w:p w:rsidR="007973F9" w:rsidRPr="00EF06A3" w:rsidRDefault="007973F9" w:rsidP="0006443B">
      <w:pPr>
        <w:pStyle w:val="ConsPlusNormal"/>
        <w:jc w:val="center"/>
        <w:outlineLvl w:val="1"/>
        <w:rPr>
          <w:rFonts w:ascii="Times New Roman" w:hAnsi="Times New Roman" w:cs="Times New Roman"/>
          <w:sz w:val="26"/>
          <w:szCs w:val="26"/>
        </w:rPr>
      </w:pPr>
    </w:p>
    <w:p w:rsidR="002D629F" w:rsidRPr="00EF06A3" w:rsidRDefault="002D629F" w:rsidP="0006443B">
      <w:pPr>
        <w:pStyle w:val="ConsPlusNormal"/>
        <w:jc w:val="center"/>
        <w:outlineLvl w:val="1"/>
        <w:rPr>
          <w:rFonts w:ascii="Times New Roman" w:hAnsi="Times New Roman" w:cs="Times New Roman"/>
          <w:sz w:val="26"/>
          <w:szCs w:val="26"/>
        </w:rPr>
      </w:pPr>
    </w:p>
    <w:p w:rsidR="005C16D0" w:rsidRPr="005674AB" w:rsidRDefault="007973F9" w:rsidP="005674AB">
      <w:pPr>
        <w:pStyle w:val="2"/>
        <w:jc w:val="center"/>
        <w:rPr>
          <w:rFonts w:ascii="Times New Roman" w:hAnsi="Times New Roman" w:cs="Times New Roman"/>
          <w:b/>
          <w:color w:val="auto"/>
          <w:sz w:val="24"/>
          <w:szCs w:val="24"/>
        </w:rPr>
      </w:pPr>
      <w:bookmarkStart w:id="14" w:name="_Toc119055460"/>
      <w:bookmarkStart w:id="15" w:name="_Toc119055765"/>
      <w:bookmarkStart w:id="16" w:name="_Toc119055984"/>
      <w:bookmarkStart w:id="17" w:name="_Toc119056067"/>
      <w:r w:rsidRPr="005674AB">
        <w:rPr>
          <w:rFonts w:ascii="Times New Roman" w:eastAsiaTheme="minorEastAsia" w:hAnsi="Times New Roman" w:cs="Times New Roman"/>
          <w:b/>
          <w:color w:val="auto"/>
          <w:sz w:val="24"/>
          <w:szCs w:val="24"/>
          <w:lang w:val="en-US"/>
        </w:rPr>
        <w:t>III</w:t>
      </w:r>
      <w:r w:rsidRPr="005674AB">
        <w:rPr>
          <w:rFonts w:ascii="Times New Roman" w:eastAsiaTheme="minorEastAsia" w:hAnsi="Times New Roman" w:cs="Times New Roman"/>
          <w:b/>
          <w:color w:val="auto"/>
          <w:sz w:val="24"/>
          <w:szCs w:val="24"/>
        </w:rPr>
        <w:t xml:space="preserve">. </w:t>
      </w:r>
      <w:r w:rsidR="005C16D0" w:rsidRPr="005674AB">
        <w:rPr>
          <w:rFonts w:ascii="Times New Roman" w:hAnsi="Times New Roman" w:cs="Times New Roman"/>
          <w:b/>
          <w:color w:val="auto"/>
          <w:sz w:val="24"/>
          <w:szCs w:val="24"/>
        </w:rPr>
        <w:t>КАЛЕНДАРНЫЙ УЧЕБНЫЙ ГРАФИК</w:t>
      </w:r>
      <w:bookmarkEnd w:id="14"/>
      <w:bookmarkEnd w:id="15"/>
      <w:bookmarkEnd w:id="16"/>
      <w:bookmarkEnd w:id="17"/>
    </w:p>
    <w:p w:rsidR="00EF761C" w:rsidRPr="005674AB" w:rsidRDefault="005C16D0" w:rsidP="005674AB">
      <w:pPr>
        <w:pStyle w:val="2"/>
        <w:jc w:val="center"/>
        <w:rPr>
          <w:rFonts w:ascii="Times New Roman" w:hAnsi="Times New Roman" w:cs="Times New Roman"/>
          <w:b/>
          <w:color w:val="auto"/>
          <w:sz w:val="24"/>
          <w:szCs w:val="24"/>
        </w:rPr>
      </w:pPr>
      <w:bookmarkStart w:id="18" w:name="_Toc119055461"/>
      <w:bookmarkStart w:id="19" w:name="_Toc119055766"/>
      <w:bookmarkStart w:id="20" w:name="_Toc119055985"/>
      <w:bookmarkStart w:id="21" w:name="_Toc119056068"/>
      <w:r w:rsidRPr="005674AB">
        <w:rPr>
          <w:rFonts w:ascii="Times New Roman" w:hAnsi="Times New Roman" w:cs="Times New Roman"/>
          <w:b/>
          <w:color w:val="auto"/>
          <w:sz w:val="24"/>
          <w:szCs w:val="24"/>
        </w:rPr>
        <w:t>прохождение программы по переподготовке водителей</w:t>
      </w:r>
      <w:bookmarkEnd w:id="18"/>
      <w:bookmarkEnd w:id="19"/>
      <w:bookmarkEnd w:id="20"/>
      <w:bookmarkEnd w:id="21"/>
    </w:p>
    <w:p w:rsidR="005C16D0" w:rsidRPr="005674AB" w:rsidRDefault="005C16D0" w:rsidP="005674AB">
      <w:pPr>
        <w:pStyle w:val="2"/>
        <w:jc w:val="center"/>
        <w:rPr>
          <w:rFonts w:ascii="Times New Roman" w:hAnsi="Times New Roman" w:cs="Times New Roman"/>
          <w:b/>
          <w:color w:val="auto"/>
          <w:sz w:val="24"/>
          <w:szCs w:val="24"/>
        </w:rPr>
      </w:pPr>
      <w:bookmarkStart w:id="22" w:name="_Toc119055462"/>
      <w:bookmarkStart w:id="23" w:name="_Toc119055767"/>
      <w:bookmarkStart w:id="24" w:name="_Toc119055986"/>
      <w:bookmarkStart w:id="25" w:name="_Toc119056069"/>
      <w:r w:rsidRPr="005674AB">
        <w:rPr>
          <w:rFonts w:ascii="Times New Roman" w:hAnsi="Times New Roman" w:cs="Times New Roman"/>
          <w:b/>
          <w:color w:val="auto"/>
          <w:sz w:val="24"/>
          <w:szCs w:val="24"/>
        </w:rPr>
        <w:t>с категории «В» на категорию «С»</w:t>
      </w:r>
      <w:bookmarkEnd w:id="22"/>
      <w:bookmarkEnd w:id="23"/>
      <w:bookmarkEnd w:id="24"/>
      <w:bookmarkEnd w:id="25"/>
    </w:p>
    <w:tbl>
      <w:tblPr>
        <w:tblpPr w:leftFromText="180" w:rightFromText="180" w:horzAnchor="margin" w:tblpY="1495"/>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988"/>
        <w:gridCol w:w="841"/>
        <w:gridCol w:w="702"/>
        <w:gridCol w:w="964"/>
        <w:gridCol w:w="964"/>
        <w:gridCol w:w="964"/>
        <w:gridCol w:w="964"/>
        <w:gridCol w:w="964"/>
      </w:tblGrid>
      <w:tr w:rsidR="005C16D0" w:rsidRPr="00186F0B" w:rsidTr="00EF06A3">
        <w:tc>
          <w:tcPr>
            <w:tcW w:w="2754" w:type="dxa"/>
            <w:vMerge w:val="restart"/>
          </w:tcPr>
          <w:p w:rsidR="005C16D0" w:rsidRPr="00186F0B" w:rsidRDefault="005C16D0" w:rsidP="00EF06A3">
            <w:pPr>
              <w:rPr>
                <w:sz w:val="24"/>
                <w:szCs w:val="24"/>
              </w:rPr>
            </w:pPr>
            <w:r w:rsidRPr="00186F0B">
              <w:rPr>
                <w:rStyle w:val="10pt"/>
                <w:rFonts w:eastAsia="Calibri"/>
                <w:sz w:val="24"/>
                <w:szCs w:val="24"/>
              </w:rPr>
              <w:t>Учебные предметы</w:t>
            </w:r>
          </w:p>
        </w:tc>
        <w:tc>
          <w:tcPr>
            <w:tcW w:w="2531" w:type="dxa"/>
            <w:gridSpan w:val="3"/>
          </w:tcPr>
          <w:p w:rsidR="005C16D0" w:rsidRPr="00186F0B" w:rsidRDefault="005C16D0" w:rsidP="00EF06A3">
            <w:pPr>
              <w:pStyle w:val="21"/>
              <w:shd w:val="clear" w:color="auto" w:fill="auto"/>
              <w:spacing w:line="200" w:lineRule="exact"/>
              <w:ind w:left="120" w:firstLine="0"/>
              <w:jc w:val="left"/>
              <w:rPr>
                <w:sz w:val="24"/>
                <w:szCs w:val="24"/>
              </w:rPr>
            </w:pPr>
            <w:r w:rsidRPr="00186F0B">
              <w:rPr>
                <w:rStyle w:val="10pt"/>
                <w:sz w:val="24"/>
                <w:szCs w:val="24"/>
              </w:rPr>
              <w:t>Количество часов</w:t>
            </w:r>
          </w:p>
        </w:tc>
        <w:tc>
          <w:tcPr>
            <w:tcW w:w="4820" w:type="dxa"/>
            <w:gridSpan w:val="5"/>
          </w:tcPr>
          <w:p w:rsidR="005C16D0" w:rsidRPr="00186F0B" w:rsidRDefault="005C16D0" w:rsidP="00EF06A3">
            <w:pPr>
              <w:pStyle w:val="21"/>
              <w:shd w:val="clear" w:color="auto" w:fill="auto"/>
              <w:spacing w:line="200" w:lineRule="exact"/>
              <w:ind w:firstLine="0"/>
              <w:jc w:val="center"/>
              <w:rPr>
                <w:sz w:val="24"/>
                <w:szCs w:val="24"/>
              </w:rPr>
            </w:pPr>
            <w:r w:rsidRPr="00186F0B">
              <w:rPr>
                <w:rStyle w:val="10pt"/>
                <w:sz w:val="24"/>
                <w:szCs w:val="24"/>
              </w:rPr>
              <w:t>Номер занятия</w:t>
            </w:r>
          </w:p>
        </w:tc>
      </w:tr>
      <w:tr w:rsidR="005C16D0" w:rsidRPr="00186F0B" w:rsidTr="00EF06A3">
        <w:tc>
          <w:tcPr>
            <w:tcW w:w="2754" w:type="dxa"/>
            <w:vMerge/>
          </w:tcPr>
          <w:p w:rsidR="005C16D0" w:rsidRPr="00186F0B" w:rsidRDefault="005C16D0" w:rsidP="00EF06A3">
            <w:pPr>
              <w:rPr>
                <w:sz w:val="24"/>
                <w:szCs w:val="24"/>
              </w:rPr>
            </w:pPr>
          </w:p>
        </w:tc>
        <w:tc>
          <w:tcPr>
            <w:tcW w:w="988" w:type="dxa"/>
          </w:tcPr>
          <w:p w:rsidR="005C16D0" w:rsidRPr="00186F0B" w:rsidRDefault="005C16D0" w:rsidP="00EF06A3">
            <w:pPr>
              <w:pStyle w:val="21"/>
              <w:shd w:val="clear" w:color="auto" w:fill="auto"/>
              <w:spacing w:line="200" w:lineRule="exact"/>
              <w:ind w:left="80" w:firstLine="0"/>
              <w:jc w:val="left"/>
              <w:rPr>
                <w:sz w:val="24"/>
                <w:szCs w:val="24"/>
              </w:rPr>
            </w:pPr>
            <w:r w:rsidRPr="00186F0B">
              <w:rPr>
                <w:rStyle w:val="10pt"/>
                <w:sz w:val="24"/>
                <w:szCs w:val="24"/>
              </w:rPr>
              <w:t>всего</w:t>
            </w:r>
          </w:p>
        </w:tc>
        <w:tc>
          <w:tcPr>
            <w:tcW w:w="1543" w:type="dxa"/>
            <w:gridSpan w:val="2"/>
          </w:tcPr>
          <w:p w:rsidR="005C16D0" w:rsidRPr="00186F0B" w:rsidRDefault="005C16D0" w:rsidP="00EF06A3">
            <w:pPr>
              <w:pStyle w:val="21"/>
              <w:shd w:val="clear" w:color="auto" w:fill="auto"/>
              <w:spacing w:line="200" w:lineRule="exact"/>
              <w:ind w:firstLine="0"/>
              <w:jc w:val="center"/>
              <w:rPr>
                <w:sz w:val="24"/>
                <w:szCs w:val="24"/>
              </w:rPr>
            </w:pPr>
            <w:r w:rsidRPr="00186F0B">
              <w:rPr>
                <w:rStyle w:val="10pt"/>
                <w:sz w:val="24"/>
                <w:szCs w:val="24"/>
              </w:rPr>
              <w:t>из них:</w:t>
            </w:r>
          </w:p>
        </w:tc>
        <w:tc>
          <w:tcPr>
            <w:tcW w:w="964" w:type="dxa"/>
          </w:tcPr>
          <w:p w:rsidR="005C16D0" w:rsidRPr="00186F0B" w:rsidRDefault="005C16D0" w:rsidP="00EF06A3">
            <w:pPr>
              <w:pStyle w:val="21"/>
              <w:shd w:val="clear" w:color="auto" w:fill="auto"/>
              <w:spacing w:line="200" w:lineRule="exact"/>
              <w:ind w:firstLine="0"/>
              <w:jc w:val="center"/>
              <w:rPr>
                <w:i/>
                <w:sz w:val="24"/>
                <w:szCs w:val="24"/>
              </w:rPr>
            </w:pPr>
            <w:r w:rsidRPr="00186F0B">
              <w:rPr>
                <w:rStyle w:val="10pt1pt"/>
                <w:sz w:val="24"/>
                <w:szCs w:val="24"/>
              </w:rPr>
              <w:t>1</w:t>
            </w:r>
          </w:p>
        </w:tc>
        <w:tc>
          <w:tcPr>
            <w:tcW w:w="964" w:type="dxa"/>
          </w:tcPr>
          <w:p w:rsidR="005C16D0" w:rsidRPr="00186F0B" w:rsidRDefault="005C16D0" w:rsidP="00EF06A3">
            <w:pPr>
              <w:pStyle w:val="21"/>
              <w:shd w:val="clear" w:color="auto" w:fill="auto"/>
              <w:spacing w:line="200" w:lineRule="exact"/>
              <w:ind w:firstLine="0"/>
              <w:jc w:val="center"/>
              <w:rPr>
                <w:sz w:val="24"/>
                <w:szCs w:val="24"/>
              </w:rPr>
            </w:pPr>
            <w:r w:rsidRPr="00186F0B">
              <w:rPr>
                <w:rStyle w:val="10pt"/>
                <w:sz w:val="24"/>
                <w:szCs w:val="24"/>
              </w:rPr>
              <w:t>2</w:t>
            </w:r>
          </w:p>
        </w:tc>
        <w:tc>
          <w:tcPr>
            <w:tcW w:w="964" w:type="dxa"/>
          </w:tcPr>
          <w:p w:rsidR="005C16D0" w:rsidRPr="00186F0B" w:rsidRDefault="005C16D0" w:rsidP="00EF06A3">
            <w:pPr>
              <w:pStyle w:val="21"/>
              <w:shd w:val="clear" w:color="auto" w:fill="auto"/>
              <w:spacing w:line="200" w:lineRule="exact"/>
              <w:ind w:firstLine="0"/>
              <w:jc w:val="center"/>
              <w:rPr>
                <w:sz w:val="24"/>
                <w:szCs w:val="24"/>
              </w:rPr>
            </w:pPr>
            <w:r w:rsidRPr="00186F0B">
              <w:rPr>
                <w:rStyle w:val="10pt"/>
                <w:sz w:val="24"/>
                <w:szCs w:val="24"/>
              </w:rPr>
              <w:t>3</w:t>
            </w:r>
          </w:p>
        </w:tc>
        <w:tc>
          <w:tcPr>
            <w:tcW w:w="964" w:type="dxa"/>
          </w:tcPr>
          <w:p w:rsidR="005C16D0" w:rsidRPr="00186F0B" w:rsidRDefault="005C16D0" w:rsidP="00EF06A3">
            <w:pPr>
              <w:pStyle w:val="21"/>
              <w:shd w:val="clear" w:color="auto" w:fill="auto"/>
              <w:spacing w:line="200" w:lineRule="exact"/>
              <w:ind w:firstLine="0"/>
              <w:jc w:val="center"/>
              <w:rPr>
                <w:sz w:val="24"/>
                <w:szCs w:val="24"/>
              </w:rPr>
            </w:pPr>
            <w:r w:rsidRPr="00186F0B">
              <w:rPr>
                <w:rStyle w:val="10pt"/>
                <w:sz w:val="24"/>
                <w:szCs w:val="24"/>
              </w:rPr>
              <w:t>4</w:t>
            </w:r>
          </w:p>
        </w:tc>
        <w:tc>
          <w:tcPr>
            <w:tcW w:w="964" w:type="dxa"/>
          </w:tcPr>
          <w:p w:rsidR="005C16D0" w:rsidRPr="00186F0B" w:rsidRDefault="005C16D0" w:rsidP="00EF06A3">
            <w:pPr>
              <w:pStyle w:val="21"/>
              <w:shd w:val="clear" w:color="auto" w:fill="auto"/>
              <w:spacing w:line="200" w:lineRule="exact"/>
              <w:ind w:firstLine="0"/>
              <w:jc w:val="center"/>
              <w:rPr>
                <w:i/>
                <w:sz w:val="24"/>
                <w:szCs w:val="24"/>
              </w:rPr>
            </w:pPr>
            <w:r w:rsidRPr="00186F0B">
              <w:rPr>
                <w:rStyle w:val="10pt1pt"/>
                <w:sz w:val="24"/>
                <w:szCs w:val="24"/>
              </w:rPr>
              <w:t>5</w:t>
            </w:r>
          </w:p>
        </w:tc>
      </w:tr>
      <w:tr w:rsidR="005C16D0" w:rsidRPr="00186F0B" w:rsidTr="00EF06A3">
        <w:tc>
          <w:tcPr>
            <w:tcW w:w="10105" w:type="dxa"/>
            <w:gridSpan w:val="9"/>
          </w:tcPr>
          <w:p w:rsidR="005C16D0" w:rsidRPr="00186F0B" w:rsidRDefault="005C16D0" w:rsidP="00EF06A3">
            <w:pPr>
              <w:jc w:val="center"/>
              <w:rPr>
                <w:sz w:val="24"/>
                <w:szCs w:val="24"/>
              </w:rPr>
            </w:pPr>
            <w:r w:rsidRPr="00186F0B">
              <w:rPr>
                <w:rStyle w:val="10pt"/>
                <w:rFonts w:eastAsia="Calibri"/>
                <w:sz w:val="24"/>
                <w:szCs w:val="24"/>
              </w:rPr>
              <w:t>Учебные предметы специального цикла</w:t>
            </w:r>
          </w:p>
        </w:tc>
      </w:tr>
      <w:tr w:rsidR="005C16D0" w:rsidRPr="00186F0B" w:rsidTr="00EF06A3">
        <w:trPr>
          <w:trHeight w:val="759"/>
        </w:trPr>
        <w:tc>
          <w:tcPr>
            <w:tcW w:w="2754" w:type="dxa"/>
            <w:vMerge w:val="restart"/>
            <w:vAlign w:val="center"/>
          </w:tcPr>
          <w:p w:rsidR="005C16D0" w:rsidRPr="00186F0B" w:rsidRDefault="005C16D0" w:rsidP="00EF06A3">
            <w:pPr>
              <w:pStyle w:val="21"/>
              <w:shd w:val="clear" w:color="auto" w:fill="auto"/>
              <w:spacing w:line="269" w:lineRule="exact"/>
              <w:ind w:left="100" w:firstLine="0"/>
              <w:jc w:val="left"/>
              <w:rPr>
                <w:sz w:val="24"/>
                <w:szCs w:val="24"/>
              </w:rPr>
            </w:pPr>
            <w:r w:rsidRPr="00186F0B">
              <w:rPr>
                <w:rStyle w:val="10pt"/>
                <w:sz w:val="24"/>
                <w:szCs w:val="24"/>
              </w:rPr>
              <w:t xml:space="preserve">Устройство и техническое </w:t>
            </w:r>
            <w:r w:rsidRPr="00186F0B">
              <w:rPr>
                <w:rStyle w:val="10pt"/>
                <w:sz w:val="24"/>
                <w:szCs w:val="24"/>
              </w:rPr>
              <w:lastRenderedPageBreak/>
              <w:t>обслуживание транспортных средств категории «В» как объектов управления</w:t>
            </w:r>
          </w:p>
        </w:tc>
        <w:tc>
          <w:tcPr>
            <w:tcW w:w="988" w:type="dxa"/>
            <w:vMerge w:val="restart"/>
            <w:vAlign w:val="center"/>
          </w:tcPr>
          <w:p w:rsidR="005C16D0" w:rsidRPr="00186F0B" w:rsidRDefault="005C16D0" w:rsidP="00EF06A3">
            <w:pPr>
              <w:pStyle w:val="21"/>
              <w:shd w:val="clear" w:color="auto" w:fill="auto"/>
              <w:spacing w:line="200" w:lineRule="exact"/>
              <w:ind w:left="240" w:firstLine="0"/>
              <w:rPr>
                <w:sz w:val="24"/>
                <w:szCs w:val="24"/>
              </w:rPr>
            </w:pPr>
            <w:r>
              <w:rPr>
                <w:rStyle w:val="10pt"/>
                <w:sz w:val="24"/>
                <w:szCs w:val="24"/>
              </w:rPr>
              <w:lastRenderedPageBreak/>
              <w:t>24</w:t>
            </w:r>
          </w:p>
        </w:tc>
        <w:tc>
          <w:tcPr>
            <w:tcW w:w="841" w:type="dxa"/>
            <w:vAlign w:val="center"/>
          </w:tcPr>
          <w:p w:rsidR="005C16D0" w:rsidRPr="00186F0B" w:rsidRDefault="005C16D0" w:rsidP="00EF06A3">
            <w:pPr>
              <w:pStyle w:val="21"/>
              <w:shd w:val="clear" w:color="auto" w:fill="auto"/>
              <w:spacing w:line="200" w:lineRule="exact"/>
              <w:ind w:left="100" w:firstLine="0"/>
              <w:jc w:val="center"/>
              <w:rPr>
                <w:sz w:val="24"/>
                <w:szCs w:val="24"/>
              </w:rPr>
            </w:pPr>
            <w:r>
              <w:rPr>
                <w:rStyle w:val="10pt"/>
                <w:sz w:val="24"/>
                <w:szCs w:val="24"/>
              </w:rPr>
              <w:t>теор</w:t>
            </w:r>
          </w:p>
        </w:tc>
        <w:tc>
          <w:tcPr>
            <w:tcW w:w="702" w:type="dxa"/>
            <w:vAlign w:val="center"/>
          </w:tcPr>
          <w:p w:rsidR="005C16D0" w:rsidRPr="00186F0B" w:rsidRDefault="005C16D0" w:rsidP="00EF06A3">
            <w:pPr>
              <w:pStyle w:val="21"/>
              <w:shd w:val="clear" w:color="auto" w:fill="auto"/>
              <w:spacing w:line="200" w:lineRule="exact"/>
              <w:ind w:firstLine="0"/>
              <w:jc w:val="center"/>
              <w:rPr>
                <w:sz w:val="24"/>
                <w:szCs w:val="24"/>
              </w:rPr>
            </w:pPr>
            <w:r>
              <w:rPr>
                <w:rStyle w:val="10pt"/>
                <w:sz w:val="24"/>
                <w:szCs w:val="24"/>
              </w:rPr>
              <w:t>20</w:t>
            </w:r>
          </w:p>
        </w:tc>
        <w:tc>
          <w:tcPr>
            <w:tcW w:w="964" w:type="dxa"/>
            <w:vAlign w:val="center"/>
          </w:tcPr>
          <w:p w:rsidR="005C16D0" w:rsidRPr="00186F0B" w:rsidRDefault="005C16D0" w:rsidP="00EF06A3">
            <w:pPr>
              <w:jc w:val="center"/>
              <w:rPr>
                <w:sz w:val="24"/>
                <w:szCs w:val="24"/>
              </w:rPr>
            </w:pPr>
          </w:p>
        </w:tc>
        <w:tc>
          <w:tcPr>
            <w:tcW w:w="964" w:type="dxa"/>
            <w:vAlign w:val="center"/>
          </w:tcPr>
          <w:p w:rsidR="005C16D0" w:rsidRPr="00186F0B" w:rsidRDefault="005C16D0" w:rsidP="00EF06A3">
            <w:pPr>
              <w:pStyle w:val="21"/>
              <w:shd w:val="clear" w:color="auto" w:fill="auto"/>
              <w:spacing w:after="60" w:line="200" w:lineRule="exact"/>
              <w:ind w:firstLine="0"/>
              <w:jc w:val="center"/>
              <w:rPr>
                <w:b/>
                <w:sz w:val="24"/>
                <w:szCs w:val="24"/>
                <w:u w:val="single"/>
              </w:rPr>
            </w:pPr>
            <w:r w:rsidRPr="00186F0B">
              <w:rPr>
                <w:rStyle w:val="10pt"/>
                <w:sz w:val="24"/>
                <w:szCs w:val="24"/>
                <w:u w:val="single"/>
              </w:rPr>
              <w:t>Т1, Т2</w:t>
            </w:r>
          </w:p>
          <w:p w:rsidR="005C16D0" w:rsidRPr="00186F0B" w:rsidRDefault="005C16D0" w:rsidP="00EF06A3">
            <w:pPr>
              <w:jc w:val="center"/>
              <w:rPr>
                <w:sz w:val="24"/>
                <w:szCs w:val="24"/>
              </w:rPr>
            </w:pPr>
            <w:r w:rsidRPr="00186F0B">
              <w:rPr>
                <w:rStyle w:val="10pt"/>
                <w:rFonts w:eastAsia="Calibri"/>
                <w:sz w:val="24"/>
                <w:szCs w:val="24"/>
              </w:rPr>
              <w:t>2</w:t>
            </w:r>
          </w:p>
        </w:tc>
        <w:tc>
          <w:tcPr>
            <w:tcW w:w="964" w:type="dxa"/>
            <w:vAlign w:val="center"/>
          </w:tcPr>
          <w:p w:rsidR="005C16D0" w:rsidRPr="00186F0B" w:rsidRDefault="005C16D0" w:rsidP="00EF06A3">
            <w:pPr>
              <w:pStyle w:val="21"/>
              <w:shd w:val="clear" w:color="auto" w:fill="auto"/>
              <w:spacing w:before="60" w:line="200" w:lineRule="exact"/>
              <w:ind w:firstLine="0"/>
              <w:jc w:val="center"/>
              <w:rPr>
                <w:sz w:val="24"/>
                <w:szCs w:val="24"/>
              </w:rPr>
            </w:pPr>
          </w:p>
        </w:tc>
        <w:tc>
          <w:tcPr>
            <w:tcW w:w="964" w:type="dxa"/>
            <w:vAlign w:val="center"/>
          </w:tcPr>
          <w:p w:rsidR="005C16D0" w:rsidRPr="00186F0B" w:rsidRDefault="005C16D0" w:rsidP="00EF06A3">
            <w:pPr>
              <w:pStyle w:val="21"/>
              <w:shd w:val="clear" w:color="auto" w:fill="auto"/>
              <w:spacing w:before="60" w:line="200" w:lineRule="exact"/>
              <w:ind w:firstLine="0"/>
              <w:jc w:val="center"/>
              <w:rPr>
                <w:sz w:val="24"/>
                <w:szCs w:val="24"/>
              </w:rPr>
            </w:pPr>
          </w:p>
        </w:tc>
        <w:tc>
          <w:tcPr>
            <w:tcW w:w="964" w:type="dxa"/>
            <w:vAlign w:val="center"/>
          </w:tcPr>
          <w:p w:rsidR="005C16D0" w:rsidRPr="00186F0B" w:rsidRDefault="005C16D0" w:rsidP="00EF06A3">
            <w:pPr>
              <w:pStyle w:val="21"/>
              <w:shd w:val="clear" w:color="auto" w:fill="auto"/>
              <w:spacing w:after="60" w:line="200" w:lineRule="exact"/>
              <w:ind w:firstLine="0"/>
              <w:jc w:val="center"/>
              <w:rPr>
                <w:b/>
                <w:sz w:val="24"/>
                <w:szCs w:val="24"/>
                <w:u w:val="single"/>
              </w:rPr>
            </w:pPr>
            <w:r w:rsidRPr="00186F0B">
              <w:rPr>
                <w:rStyle w:val="10pt"/>
                <w:sz w:val="24"/>
                <w:szCs w:val="24"/>
                <w:u w:val="single"/>
              </w:rPr>
              <w:t>Т3</w:t>
            </w:r>
          </w:p>
          <w:p w:rsidR="005C16D0" w:rsidRPr="00186F0B" w:rsidRDefault="005C16D0" w:rsidP="00EF06A3">
            <w:pPr>
              <w:jc w:val="center"/>
              <w:rPr>
                <w:sz w:val="24"/>
                <w:szCs w:val="24"/>
              </w:rPr>
            </w:pPr>
            <w:r w:rsidRPr="00186F0B">
              <w:rPr>
                <w:rStyle w:val="10pt"/>
                <w:rFonts w:eastAsia="Calibri"/>
                <w:sz w:val="24"/>
                <w:szCs w:val="24"/>
              </w:rPr>
              <w:t>2</w:t>
            </w:r>
          </w:p>
        </w:tc>
      </w:tr>
      <w:tr w:rsidR="005C16D0" w:rsidRPr="00186F0B" w:rsidTr="00EF06A3">
        <w:tc>
          <w:tcPr>
            <w:tcW w:w="2754" w:type="dxa"/>
            <w:vMerge/>
            <w:vAlign w:val="center"/>
          </w:tcPr>
          <w:p w:rsidR="005C16D0" w:rsidRPr="00186F0B" w:rsidRDefault="005C16D0" w:rsidP="00EF06A3">
            <w:pPr>
              <w:rPr>
                <w:sz w:val="24"/>
                <w:szCs w:val="24"/>
              </w:rPr>
            </w:pPr>
          </w:p>
        </w:tc>
        <w:tc>
          <w:tcPr>
            <w:tcW w:w="988" w:type="dxa"/>
            <w:vMerge/>
            <w:vAlign w:val="center"/>
          </w:tcPr>
          <w:p w:rsidR="005C16D0" w:rsidRPr="00186F0B" w:rsidRDefault="005C16D0" w:rsidP="00EF06A3">
            <w:pPr>
              <w:jc w:val="both"/>
              <w:rPr>
                <w:sz w:val="24"/>
                <w:szCs w:val="24"/>
              </w:rPr>
            </w:pPr>
          </w:p>
        </w:tc>
        <w:tc>
          <w:tcPr>
            <w:tcW w:w="841" w:type="dxa"/>
            <w:vAlign w:val="center"/>
          </w:tcPr>
          <w:p w:rsidR="005C16D0" w:rsidRPr="00186F0B" w:rsidRDefault="005C16D0" w:rsidP="00EF06A3">
            <w:pPr>
              <w:rPr>
                <w:sz w:val="24"/>
                <w:szCs w:val="24"/>
              </w:rPr>
            </w:pPr>
            <w:r>
              <w:rPr>
                <w:rStyle w:val="10pt"/>
                <w:rFonts w:eastAsia="Calibri"/>
                <w:sz w:val="24"/>
                <w:szCs w:val="24"/>
              </w:rPr>
              <w:t>прак</w:t>
            </w:r>
          </w:p>
        </w:tc>
        <w:tc>
          <w:tcPr>
            <w:tcW w:w="702" w:type="dxa"/>
            <w:vAlign w:val="center"/>
          </w:tcPr>
          <w:p w:rsidR="005C16D0" w:rsidRPr="00186F0B" w:rsidRDefault="005C16D0" w:rsidP="00EF06A3">
            <w:pPr>
              <w:jc w:val="center"/>
              <w:rPr>
                <w:sz w:val="24"/>
                <w:szCs w:val="24"/>
              </w:rPr>
            </w:pPr>
            <w:r>
              <w:rPr>
                <w:rStyle w:val="10pt"/>
                <w:rFonts w:eastAsia="Calibri"/>
                <w:sz w:val="24"/>
                <w:szCs w:val="24"/>
              </w:rPr>
              <w:t>4</w:t>
            </w:r>
          </w:p>
        </w:tc>
        <w:tc>
          <w:tcPr>
            <w:tcW w:w="964" w:type="dxa"/>
            <w:vAlign w:val="center"/>
          </w:tcPr>
          <w:p w:rsidR="005C16D0" w:rsidRPr="00186F0B" w:rsidRDefault="005C16D0" w:rsidP="00EF06A3">
            <w:pPr>
              <w:jc w:val="center"/>
              <w:rPr>
                <w:sz w:val="24"/>
                <w:szCs w:val="24"/>
              </w:rPr>
            </w:pPr>
          </w:p>
        </w:tc>
        <w:tc>
          <w:tcPr>
            <w:tcW w:w="964" w:type="dxa"/>
            <w:vAlign w:val="center"/>
          </w:tcPr>
          <w:p w:rsidR="005C16D0" w:rsidRPr="00186F0B" w:rsidRDefault="005C16D0" w:rsidP="00EF06A3">
            <w:pPr>
              <w:jc w:val="center"/>
              <w:rPr>
                <w:sz w:val="24"/>
                <w:szCs w:val="24"/>
              </w:rPr>
            </w:pPr>
          </w:p>
        </w:tc>
        <w:tc>
          <w:tcPr>
            <w:tcW w:w="964" w:type="dxa"/>
            <w:vAlign w:val="center"/>
          </w:tcPr>
          <w:p w:rsidR="005C16D0" w:rsidRPr="00186F0B" w:rsidRDefault="005C16D0" w:rsidP="00EF06A3">
            <w:pPr>
              <w:jc w:val="center"/>
              <w:rPr>
                <w:sz w:val="24"/>
                <w:szCs w:val="24"/>
              </w:rPr>
            </w:pPr>
          </w:p>
        </w:tc>
        <w:tc>
          <w:tcPr>
            <w:tcW w:w="964" w:type="dxa"/>
            <w:vAlign w:val="center"/>
          </w:tcPr>
          <w:p w:rsidR="005C16D0" w:rsidRPr="00186F0B" w:rsidRDefault="005C16D0" w:rsidP="00EF06A3">
            <w:pPr>
              <w:jc w:val="center"/>
              <w:rPr>
                <w:sz w:val="24"/>
                <w:szCs w:val="24"/>
              </w:rPr>
            </w:pPr>
          </w:p>
        </w:tc>
        <w:tc>
          <w:tcPr>
            <w:tcW w:w="964" w:type="dxa"/>
            <w:vAlign w:val="center"/>
          </w:tcPr>
          <w:p w:rsidR="005C16D0" w:rsidRPr="00186F0B" w:rsidRDefault="005C16D0" w:rsidP="00EF06A3">
            <w:pPr>
              <w:jc w:val="center"/>
              <w:rPr>
                <w:sz w:val="24"/>
                <w:szCs w:val="24"/>
              </w:rPr>
            </w:pPr>
          </w:p>
        </w:tc>
      </w:tr>
      <w:tr w:rsidR="005C16D0" w:rsidRPr="00186F0B" w:rsidTr="00EF06A3">
        <w:trPr>
          <w:trHeight w:val="450"/>
        </w:trPr>
        <w:tc>
          <w:tcPr>
            <w:tcW w:w="2754" w:type="dxa"/>
            <w:vMerge w:val="restart"/>
            <w:vAlign w:val="center"/>
          </w:tcPr>
          <w:p w:rsidR="005C16D0" w:rsidRPr="00186F0B" w:rsidRDefault="005C16D0" w:rsidP="00EF06A3">
            <w:pPr>
              <w:pStyle w:val="21"/>
              <w:shd w:val="clear" w:color="auto" w:fill="auto"/>
              <w:spacing w:line="274" w:lineRule="exact"/>
              <w:ind w:left="100" w:firstLine="0"/>
              <w:jc w:val="left"/>
              <w:rPr>
                <w:sz w:val="24"/>
                <w:szCs w:val="24"/>
              </w:rPr>
            </w:pPr>
            <w:r w:rsidRPr="00186F0B">
              <w:rPr>
                <w:rStyle w:val="10pt"/>
                <w:sz w:val="24"/>
                <w:szCs w:val="24"/>
              </w:rPr>
              <w:t>Основы управления транспортными средствами категории «В»</w:t>
            </w:r>
          </w:p>
        </w:tc>
        <w:tc>
          <w:tcPr>
            <w:tcW w:w="988" w:type="dxa"/>
            <w:vMerge w:val="restart"/>
            <w:vAlign w:val="center"/>
          </w:tcPr>
          <w:p w:rsidR="005C16D0" w:rsidRPr="00186F0B" w:rsidRDefault="005C16D0" w:rsidP="00EF06A3">
            <w:pPr>
              <w:pStyle w:val="21"/>
              <w:shd w:val="clear" w:color="auto" w:fill="auto"/>
              <w:spacing w:line="200" w:lineRule="exact"/>
              <w:ind w:left="240" w:firstLine="0"/>
              <w:rPr>
                <w:sz w:val="24"/>
                <w:szCs w:val="24"/>
              </w:rPr>
            </w:pPr>
            <w:r>
              <w:rPr>
                <w:rStyle w:val="10pt"/>
                <w:sz w:val="24"/>
                <w:szCs w:val="24"/>
              </w:rPr>
              <w:t>12</w:t>
            </w:r>
          </w:p>
        </w:tc>
        <w:tc>
          <w:tcPr>
            <w:tcW w:w="841" w:type="dxa"/>
            <w:vAlign w:val="center"/>
          </w:tcPr>
          <w:p w:rsidR="005C16D0" w:rsidRPr="00186F0B" w:rsidRDefault="005C16D0" w:rsidP="00EF06A3">
            <w:pPr>
              <w:pStyle w:val="21"/>
              <w:shd w:val="clear" w:color="auto" w:fill="auto"/>
              <w:spacing w:line="200" w:lineRule="exact"/>
              <w:ind w:left="100" w:firstLine="0"/>
              <w:jc w:val="center"/>
              <w:rPr>
                <w:sz w:val="24"/>
                <w:szCs w:val="24"/>
              </w:rPr>
            </w:pPr>
            <w:r>
              <w:rPr>
                <w:rStyle w:val="10pt"/>
                <w:sz w:val="24"/>
                <w:szCs w:val="24"/>
              </w:rPr>
              <w:t>теор</w:t>
            </w:r>
          </w:p>
        </w:tc>
        <w:tc>
          <w:tcPr>
            <w:tcW w:w="702" w:type="dxa"/>
            <w:vAlign w:val="center"/>
          </w:tcPr>
          <w:p w:rsidR="005C16D0" w:rsidRPr="00186F0B" w:rsidRDefault="005C16D0" w:rsidP="00EF06A3">
            <w:pPr>
              <w:pStyle w:val="21"/>
              <w:shd w:val="clear" w:color="auto" w:fill="auto"/>
              <w:spacing w:line="200" w:lineRule="exact"/>
              <w:ind w:firstLine="0"/>
              <w:jc w:val="center"/>
              <w:rPr>
                <w:sz w:val="24"/>
                <w:szCs w:val="24"/>
              </w:rPr>
            </w:pPr>
            <w:r w:rsidRPr="00186F0B">
              <w:rPr>
                <w:rStyle w:val="10pt"/>
                <w:sz w:val="24"/>
                <w:szCs w:val="24"/>
              </w:rPr>
              <w:t>8</w:t>
            </w: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r>
      <w:tr w:rsidR="005C16D0" w:rsidRPr="00186F0B" w:rsidTr="00EF06A3">
        <w:tc>
          <w:tcPr>
            <w:tcW w:w="2754" w:type="dxa"/>
            <w:vMerge/>
            <w:vAlign w:val="center"/>
          </w:tcPr>
          <w:p w:rsidR="005C16D0" w:rsidRPr="00186F0B" w:rsidRDefault="005C16D0" w:rsidP="00EF06A3">
            <w:pPr>
              <w:rPr>
                <w:sz w:val="24"/>
                <w:szCs w:val="24"/>
              </w:rPr>
            </w:pPr>
          </w:p>
        </w:tc>
        <w:tc>
          <w:tcPr>
            <w:tcW w:w="988" w:type="dxa"/>
            <w:vMerge/>
            <w:vAlign w:val="center"/>
          </w:tcPr>
          <w:p w:rsidR="005C16D0" w:rsidRPr="00186F0B" w:rsidRDefault="005C16D0" w:rsidP="00EF06A3">
            <w:pPr>
              <w:rPr>
                <w:sz w:val="24"/>
                <w:szCs w:val="24"/>
              </w:rPr>
            </w:pPr>
          </w:p>
        </w:tc>
        <w:tc>
          <w:tcPr>
            <w:tcW w:w="841" w:type="dxa"/>
            <w:vAlign w:val="center"/>
          </w:tcPr>
          <w:p w:rsidR="005C16D0" w:rsidRPr="00186F0B" w:rsidRDefault="005C16D0" w:rsidP="00EF06A3">
            <w:pPr>
              <w:rPr>
                <w:sz w:val="24"/>
                <w:szCs w:val="24"/>
              </w:rPr>
            </w:pPr>
            <w:r>
              <w:rPr>
                <w:rStyle w:val="10pt"/>
                <w:rFonts w:eastAsia="Calibri"/>
                <w:sz w:val="24"/>
                <w:szCs w:val="24"/>
              </w:rPr>
              <w:t>прак</w:t>
            </w:r>
          </w:p>
        </w:tc>
        <w:tc>
          <w:tcPr>
            <w:tcW w:w="702" w:type="dxa"/>
            <w:vAlign w:val="center"/>
          </w:tcPr>
          <w:p w:rsidR="005C16D0" w:rsidRPr="00186F0B" w:rsidRDefault="005C16D0" w:rsidP="00EF06A3">
            <w:pPr>
              <w:jc w:val="center"/>
              <w:rPr>
                <w:sz w:val="24"/>
                <w:szCs w:val="24"/>
              </w:rPr>
            </w:pPr>
            <w:r>
              <w:rPr>
                <w:rStyle w:val="10pt"/>
                <w:rFonts w:eastAsia="Calibri"/>
                <w:sz w:val="24"/>
                <w:szCs w:val="24"/>
              </w:rPr>
              <w:t>4</w:t>
            </w: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r>
      <w:tr w:rsidR="005C16D0" w:rsidRPr="00186F0B" w:rsidTr="00EF06A3">
        <w:tc>
          <w:tcPr>
            <w:tcW w:w="2754" w:type="dxa"/>
            <w:vAlign w:val="center"/>
          </w:tcPr>
          <w:p w:rsidR="005C16D0" w:rsidRPr="00186F0B" w:rsidRDefault="005C16D0" w:rsidP="00EF06A3">
            <w:pPr>
              <w:pStyle w:val="21"/>
              <w:shd w:val="clear" w:color="auto" w:fill="auto"/>
              <w:spacing w:line="269" w:lineRule="exact"/>
              <w:ind w:left="100" w:firstLine="0"/>
              <w:jc w:val="left"/>
              <w:rPr>
                <w:rStyle w:val="10pt"/>
                <w:sz w:val="24"/>
                <w:szCs w:val="24"/>
              </w:rPr>
            </w:pPr>
            <w:r w:rsidRPr="00186F0B">
              <w:rPr>
                <w:rStyle w:val="10pt"/>
                <w:sz w:val="24"/>
                <w:szCs w:val="24"/>
              </w:rPr>
              <w:t xml:space="preserve">Вождение транспортных средств категории «В» </w:t>
            </w:r>
          </w:p>
          <w:p w:rsidR="005C16D0" w:rsidRPr="00186F0B" w:rsidRDefault="005C16D0" w:rsidP="00EF06A3">
            <w:pPr>
              <w:rPr>
                <w:sz w:val="24"/>
                <w:szCs w:val="24"/>
              </w:rPr>
            </w:pPr>
            <w:r>
              <w:rPr>
                <w:rStyle w:val="10pt"/>
                <w:rFonts w:eastAsiaTheme="minorEastAsia"/>
                <w:sz w:val="24"/>
                <w:szCs w:val="24"/>
              </w:rPr>
              <w:t>(с механической тран.)</w:t>
            </w:r>
          </w:p>
        </w:tc>
        <w:tc>
          <w:tcPr>
            <w:tcW w:w="988" w:type="dxa"/>
            <w:vAlign w:val="center"/>
          </w:tcPr>
          <w:p w:rsidR="005C16D0" w:rsidRPr="00664632" w:rsidRDefault="005C16D0" w:rsidP="00EF06A3">
            <w:pPr>
              <w:rPr>
                <w:sz w:val="24"/>
                <w:szCs w:val="24"/>
              </w:rPr>
            </w:pPr>
            <w:r>
              <w:rPr>
                <w:sz w:val="24"/>
                <w:szCs w:val="24"/>
              </w:rPr>
              <w:t xml:space="preserve">   </w:t>
            </w:r>
            <w:r w:rsidRPr="00664632">
              <w:rPr>
                <w:b/>
                <w:sz w:val="24"/>
                <w:szCs w:val="24"/>
              </w:rPr>
              <w:t>38</w:t>
            </w:r>
          </w:p>
        </w:tc>
        <w:tc>
          <w:tcPr>
            <w:tcW w:w="841" w:type="dxa"/>
            <w:vAlign w:val="center"/>
          </w:tcPr>
          <w:p w:rsidR="005C16D0" w:rsidRDefault="005C16D0" w:rsidP="00EF06A3">
            <w:pPr>
              <w:rPr>
                <w:rStyle w:val="10pt"/>
                <w:rFonts w:eastAsia="Calibri"/>
                <w:sz w:val="24"/>
                <w:szCs w:val="24"/>
              </w:rPr>
            </w:pPr>
          </w:p>
        </w:tc>
        <w:tc>
          <w:tcPr>
            <w:tcW w:w="702" w:type="dxa"/>
            <w:vAlign w:val="center"/>
          </w:tcPr>
          <w:p w:rsidR="005C16D0" w:rsidRDefault="005C16D0" w:rsidP="00EF06A3">
            <w:pPr>
              <w:jc w:val="center"/>
              <w:rPr>
                <w:rStyle w:val="10pt"/>
                <w:rFonts w:eastAsia="Calibri"/>
                <w:sz w:val="24"/>
                <w:szCs w:val="24"/>
              </w:rPr>
            </w:pPr>
            <w:r>
              <w:rPr>
                <w:rStyle w:val="10pt"/>
                <w:rFonts w:eastAsia="Calibri"/>
                <w:sz w:val="24"/>
                <w:szCs w:val="24"/>
              </w:rPr>
              <w:t>38</w:t>
            </w:r>
          </w:p>
        </w:tc>
        <w:tc>
          <w:tcPr>
            <w:tcW w:w="964" w:type="dxa"/>
            <w:vAlign w:val="center"/>
          </w:tcPr>
          <w:p w:rsidR="005C16D0" w:rsidRDefault="005C16D0" w:rsidP="00EF06A3">
            <w:pPr>
              <w:rPr>
                <w:b/>
                <w:sz w:val="24"/>
                <w:szCs w:val="24"/>
              </w:rPr>
            </w:pPr>
            <w:r w:rsidRPr="00F90D5F">
              <w:rPr>
                <w:b/>
                <w:sz w:val="24"/>
                <w:szCs w:val="24"/>
              </w:rPr>
              <w:t>Вождение на тренажере</w:t>
            </w:r>
            <w:r>
              <w:rPr>
                <w:b/>
                <w:sz w:val="24"/>
                <w:szCs w:val="24"/>
              </w:rPr>
              <w:t xml:space="preserve"> </w:t>
            </w:r>
          </w:p>
          <w:p w:rsidR="005C16D0" w:rsidRPr="00F90D5F" w:rsidRDefault="005C16D0" w:rsidP="00EF06A3">
            <w:pPr>
              <w:rPr>
                <w:b/>
                <w:sz w:val="24"/>
                <w:szCs w:val="24"/>
              </w:rPr>
            </w:pPr>
            <w:r>
              <w:rPr>
                <w:b/>
                <w:sz w:val="24"/>
                <w:szCs w:val="24"/>
              </w:rPr>
              <w:t>6 часов</w:t>
            </w: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r>
      <w:tr w:rsidR="005C16D0" w:rsidRPr="00186F0B" w:rsidTr="00EF06A3">
        <w:tc>
          <w:tcPr>
            <w:tcW w:w="10105" w:type="dxa"/>
            <w:gridSpan w:val="9"/>
          </w:tcPr>
          <w:p w:rsidR="005C16D0" w:rsidRPr="00186F0B" w:rsidRDefault="005C16D0" w:rsidP="00EF06A3">
            <w:pPr>
              <w:jc w:val="center"/>
              <w:rPr>
                <w:sz w:val="24"/>
                <w:szCs w:val="24"/>
              </w:rPr>
            </w:pPr>
            <w:r w:rsidRPr="00186F0B">
              <w:rPr>
                <w:rStyle w:val="10pt"/>
                <w:rFonts w:eastAsia="Calibri"/>
                <w:sz w:val="24"/>
                <w:szCs w:val="24"/>
              </w:rPr>
              <w:t>Учебные предметы профессионального цикла</w:t>
            </w:r>
          </w:p>
        </w:tc>
      </w:tr>
      <w:tr w:rsidR="005C16D0" w:rsidRPr="00186F0B" w:rsidTr="00EF06A3">
        <w:tc>
          <w:tcPr>
            <w:tcW w:w="2754" w:type="dxa"/>
            <w:vMerge w:val="restart"/>
            <w:vAlign w:val="center"/>
          </w:tcPr>
          <w:p w:rsidR="005C16D0" w:rsidRPr="00186F0B" w:rsidRDefault="005C16D0" w:rsidP="00EF06A3">
            <w:pPr>
              <w:pStyle w:val="21"/>
              <w:shd w:val="clear" w:color="auto" w:fill="auto"/>
              <w:spacing w:line="264" w:lineRule="exact"/>
              <w:ind w:left="100" w:firstLine="0"/>
              <w:jc w:val="left"/>
              <w:rPr>
                <w:sz w:val="24"/>
                <w:szCs w:val="24"/>
              </w:rPr>
            </w:pPr>
            <w:r w:rsidRPr="00186F0B">
              <w:rPr>
                <w:rStyle w:val="10pt"/>
                <w:sz w:val="24"/>
                <w:szCs w:val="24"/>
              </w:rPr>
              <w:t>Организация и выполнение грузовых перевозок автомобильным транспортом</w:t>
            </w:r>
          </w:p>
        </w:tc>
        <w:tc>
          <w:tcPr>
            <w:tcW w:w="988" w:type="dxa"/>
            <w:vMerge w:val="restart"/>
            <w:vAlign w:val="center"/>
          </w:tcPr>
          <w:p w:rsidR="005C16D0" w:rsidRPr="00186F0B" w:rsidRDefault="005C16D0" w:rsidP="00EF06A3">
            <w:pPr>
              <w:pStyle w:val="21"/>
              <w:shd w:val="clear" w:color="auto" w:fill="auto"/>
              <w:spacing w:line="200" w:lineRule="exact"/>
              <w:ind w:left="240" w:firstLine="0"/>
              <w:rPr>
                <w:sz w:val="24"/>
                <w:szCs w:val="24"/>
              </w:rPr>
            </w:pPr>
            <w:r>
              <w:rPr>
                <w:rStyle w:val="10pt"/>
                <w:sz w:val="24"/>
                <w:szCs w:val="24"/>
              </w:rPr>
              <w:t>6</w:t>
            </w:r>
          </w:p>
        </w:tc>
        <w:tc>
          <w:tcPr>
            <w:tcW w:w="841" w:type="dxa"/>
            <w:vAlign w:val="center"/>
          </w:tcPr>
          <w:p w:rsidR="005C16D0" w:rsidRPr="00186F0B" w:rsidRDefault="005C16D0" w:rsidP="00EF06A3">
            <w:pPr>
              <w:pStyle w:val="21"/>
              <w:shd w:val="clear" w:color="auto" w:fill="auto"/>
              <w:spacing w:line="200" w:lineRule="exact"/>
              <w:ind w:left="120" w:firstLine="0"/>
              <w:jc w:val="center"/>
              <w:rPr>
                <w:sz w:val="24"/>
                <w:szCs w:val="24"/>
              </w:rPr>
            </w:pPr>
            <w:r>
              <w:rPr>
                <w:rStyle w:val="10pt"/>
                <w:sz w:val="24"/>
                <w:szCs w:val="24"/>
              </w:rPr>
              <w:t>теор</w:t>
            </w:r>
          </w:p>
        </w:tc>
        <w:tc>
          <w:tcPr>
            <w:tcW w:w="702" w:type="dxa"/>
            <w:vAlign w:val="center"/>
          </w:tcPr>
          <w:p w:rsidR="005C16D0" w:rsidRPr="00186F0B" w:rsidRDefault="005C16D0" w:rsidP="00EF06A3">
            <w:pPr>
              <w:pStyle w:val="21"/>
              <w:shd w:val="clear" w:color="auto" w:fill="auto"/>
              <w:spacing w:line="200" w:lineRule="exact"/>
              <w:ind w:left="200" w:firstLine="0"/>
              <w:rPr>
                <w:sz w:val="24"/>
                <w:szCs w:val="24"/>
              </w:rPr>
            </w:pPr>
            <w:r>
              <w:rPr>
                <w:rStyle w:val="10pt"/>
                <w:sz w:val="24"/>
                <w:szCs w:val="24"/>
              </w:rPr>
              <w:t>4</w:t>
            </w: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r>
      <w:tr w:rsidR="005C16D0" w:rsidRPr="00186F0B" w:rsidTr="00EF06A3">
        <w:tc>
          <w:tcPr>
            <w:tcW w:w="2754" w:type="dxa"/>
            <w:vMerge/>
            <w:vAlign w:val="center"/>
          </w:tcPr>
          <w:p w:rsidR="005C16D0" w:rsidRPr="00186F0B" w:rsidRDefault="005C16D0" w:rsidP="00EF06A3">
            <w:pPr>
              <w:rPr>
                <w:sz w:val="24"/>
                <w:szCs w:val="24"/>
              </w:rPr>
            </w:pPr>
          </w:p>
        </w:tc>
        <w:tc>
          <w:tcPr>
            <w:tcW w:w="988" w:type="dxa"/>
            <w:vMerge/>
            <w:vAlign w:val="center"/>
          </w:tcPr>
          <w:p w:rsidR="005C16D0" w:rsidRPr="00186F0B" w:rsidRDefault="005C16D0" w:rsidP="00EF06A3">
            <w:pPr>
              <w:jc w:val="both"/>
              <w:rPr>
                <w:sz w:val="24"/>
                <w:szCs w:val="24"/>
              </w:rPr>
            </w:pPr>
          </w:p>
        </w:tc>
        <w:tc>
          <w:tcPr>
            <w:tcW w:w="841" w:type="dxa"/>
            <w:vAlign w:val="center"/>
          </w:tcPr>
          <w:p w:rsidR="005C16D0" w:rsidRPr="00186F0B" w:rsidRDefault="005C16D0" w:rsidP="00EF06A3">
            <w:pPr>
              <w:rPr>
                <w:sz w:val="24"/>
                <w:szCs w:val="24"/>
              </w:rPr>
            </w:pPr>
            <w:r>
              <w:rPr>
                <w:rStyle w:val="10pt"/>
                <w:rFonts w:eastAsia="Calibri"/>
                <w:sz w:val="24"/>
                <w:szCs w:val="24"/>
              </w:rPr>
              <w:t>прак</w:t>
            </w:r>
          </w:p>
        </w:tc>
        <w:tc>
          <w:tcPr>
            <w:tcW w:w="702" w:type="dxa"/>
            <w:vAlign w:val="center"/>
          </w:tcPr>
          <w:p w:rsidR="005C16D0" w:rsidRPr="00186F0B" w:rsidRDefault="005C16D0" w:rsidP="00EF06A3">
            <w:pPr>
              <w:rPr>
                <w:sz w:val="24"/>
                <w:szCs w:val="24"/>
              </w:rPr>
            </w:pPr>
            <w:r>
              <w:rPr>
                <w:rStyle w:val="10pt"/>
                <w:rFonts w:eastAsia="Calibri"/>
                <w:sz w:val="24"/>
                <w:szCs w:val="24"/>
              </w:rPr>
              <w:t xml:space="preserve">   2</w:t>
            </w: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c>
          <w:tcPr>
            <w:tcW w:w="964" w:type="dxa"/>
            <w:vAlign w:val="center"/>
          </w:tcPr>
          <w:p w:rsidR="005C16D0" w:rsidRPr="00186F0B" w:rsidRDefault="005C16D0" w:rsidP="00EF06A3">
            <w:pPr>
              <w:rPr>
                <w:sz w:val="24"/>
                <w:szCs w:val="24"/>
              </w:rPr>
            </w:pPr>
          </w:p>
        </w:tc>
      </w:tr>
      <w:tr w:rsidR="005C16D0" w:rsidRPr="00186F0B" w:rsidTr="00EF06A3">
        <w:tc>
          <w:tcPr>
            <w:tcW w:w="10105" w:type="dxa"/>
            <w:gridSpan w:val="9"/>
          </w:tcPr>
          <w:p w:rsidR="005C16D0" w:rsidRPr="00186F0B" w:rsidRDefault="005C16D0" w:rsidP="00EF06A3">
            <w:pPr>
              <w:jc w:val="center"/>
              <w:rPr>
                <w:sz w:val="24"/>
                <w:szCs w:val="24"/>
              </w:rPr>
            </w:pPr>
            <w:r w:rsidRPr="00186F0B">
              <w:rPr>
                <w:rStyle w:val="10pt"/>
                <w:rFonts w:eastAsia="Calibri"/>
                <w:sz w:val="24"/>
                <w:szCs w:val="24"/>
              </w:rPr>
              <w:t>Квалификационный экзамен</w:t>
            </w:r>
          </w:p>
        </w:tc>
      </w:tr>
      <w:tr w:rsidR="005C16D0" w:rsidRPr="00186F0B" w:rsidTr="00EF06A3">
        <w:trPr>
          <w:trHeight w:val="408"/>
        </w:trPr>
        <w:tc>
          <w:tcPr>
            <w:tcW w:w="2754" w:type="dxa"/>
            <w:vMerge w:val="restart"/>
          </w:tcPr>
          <w:p w:rsidR="005C16D0" w:rsidRPr="00186F0B" w:rsidRDefault="005C16D0" w:rsidP="00EF06A3">
            <w:pPr>
              <w:pStyle w:val="21"/>
              <w:shd w:val="clear" w:color="auto" w:fill="auto"/>
              <w:spacing w:line="269" w:lineRule="exact"/>
              <w:ind w:left="100" w:firstLine="0"/>
              <w:jc w:val="left"/>
              <w:rPr>
                <w:sz w:val="24"/>
                <w:szCs w:val="24"/>
              </w:rPr>
            </w:pPr>
            <w:r w:rsidRPr="00186F0B">
              <w:rPr>
                <w:rStyle w:val="10pt"/>
                <w:sz w:val="24"/>
                <w:szCs w:val="24"/>
              </w:rPr>
              <w:t>Итоговый квалификационный экзамен</w:t>
            </w:r>
          </w:p>
        </w:tc>
        <w:tc>
          <w:tcPr>
            <w:tcW w:w="988" w:type="dxa"/>
            <w:vMerge w:val="restart"/>
            <w:vAlign w:val="center"/>
          </w:tcPr>
          <w:p w:rsidR="005C16D0" w:rsidRPr="00186F0B" w:rsidRDefault="005C16D0" w:rsidP="00EF06A3">
            <w:pPr>
              <w:pStyle w:val="21"/>
              <w:shd w:val="clear" w:color="auto" w:fill="auto"/>
              <w:spacing w:line="200" w:lineRule="exact"/>
              <w:ind w:left="240" w:firstLine="0"/>
              <w:rPr>
                <w:sz w:val="24"/>
                <w:szCs w:val="24"/>
              </w:rPr>
            </w:pPr>
            <w:r w:rsidRPr="00186F0B">
              <w:rPr>
                <w:rStyle w:val="10pt"/>
                <w:sz w:val="24"/>
                <w:szCs w:val="24"/>
              </w:rPr>
              <w:t>4</w:t>
            </w:r>
          </w:p>
        </w:tc>
        <w:tc>
          <w:tcPr>
            <w:tcW w:w="841" w:type="dxa"/>
          </w:tcPr>
          <w:p w:rsidR="005C16D0" w:rsidRPr="00186F0B" w:rsidRDefault="005C16D0" w:rsidP="00EF06A3">
            <w:pPr>
              <w:pStyle w:val="21"/>
              <w:shd w:val="clear" w:color="auto" w:fill="auto"/>
              <w:spacing w:line="200" w:lineRule="exact"/>
              <w:ind w:left="120" w:firstLine="0"/>
              <w:jc w:val="center"/>
              <w:rPr>
                <w:sz w:val="24"/>
                <w:szCs w:val="24"/>
              </w:rPr>
            </w:pPr>
            <w:r>
              <w:rPr>
                <w:rStyle w:val="10pt"/>
                <w:sz w:val="24"/>
                <w:szCs w:val="24"/>
              </w:rPr>
              <w:t>теор</w:t>
            </w:r>
          </w:p>
        </w:tc>
        <w:tc>
          <w:tcPr>
            <w:tcW w:w="702" w:type="dxa"/>
          </w:tcPr>
          <w:p w:rsidR="005C16D0" w:rsidRPr="00186F0B" w:rsidRDefault="005C16D0" w:rsidP="00EF06A3">
            <w:pPr>
              <w:pStyle w:val="21"/>
              <w:shd w:val="clear" w:color="auto" w:fill="auto"/>
              <w:spacing w:line="200" w:lineRule="exact"/>
              <w:ind w:left="200" w:firstLine="0"/>
              <w:rPr>
                <w:sz w:val="24"/>
                <w:szCs w:val="24"/>
              </w:rPr>
            </w:pPr>
            <w:r w:rsidRPr="00186F0B">
              <w:rPr>
                <w:rStyle w:val="10pt"/>
                <w:sz w:val="24"/>
                <w:szCs w:val="24"/>
              </w:rPr>
              <w:t>2</w:t>
            </w: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r>
      <w:tr w:rsidR="005C16D0" w:rsidRPr="00186F0B" w:rsidTr="00EF06A3">
        <w:tc>
          <w:tcPr>
            <w:tcW w:w="2754" w:type="dxa"/>
            <w:vMerge/>
          </w:tcPr>
          <w:p w:rsidR="005C16D0" w:rsidRPr="00186F0B" w:rsidRDefault="005C16D0" w:rsidP="00EF06A3">
            <w:pPr>
              <w:rPr>
                <w:sz w:val="24"/>
                <w:szCs w:val="24"/>
              </w:rPr>
            </w:pPr>
          </w:p>
        </w:tc>
        <w:tc>
          <w:tcPr>
            <w:tcW w:w="988" w:type="dxa"/>
            <w:vMerge/>
          </w:tcPr>
          <w:p w:rsidR="005C16D0" w:rsidRPr="00186F0B" w:rsidRDefault="005C16D0" w:rsidP="00EF06A3">
            <w:pPr>
              <w:rPr>
                <w:sz w:val="24"/>
                <w:szCs w:val="24"/>
              </w:rPr>
            </w:pPr>
          </w:p>
        </w:tc>
        <w:tc>
          <w:tcPr>
            <w:tcW w:w="841" w:type="dxa"/>
          </w:tcPr>
          <w:p w:rsidR="005C16D0" w:rsidRPr="00186F0B" w:rsidRDefault="005C16D0" w:rsidP="00EF06A3">
            <w:pPr>
              <w:rPr>
                <w:sz w:val="24"/>
                <w:szCs w:val="24"/>
              </w:rPr>
            </w:pPr>
            <w:r>
              <w:rPr>
                <w:rStyle w:val="10pt"/>
                <w:rFonts w:eastAsia="Calibri"/>
                <w:sz w:val="24"/>
                <w:szCs w:val="24"/>
              </w:rPr>
              <w:t>прак</w:t>
            </w:r>
          </w:p>
        </w:tc>
        <w:tc>
          <w:tcPr>
            <w:tcW w:w="702" w:type="dxa"/>
          </w:tcPr>
          <w:p w:rsidR="005C16D0" w:rsidRPr="00186F0B" w:rsidRDefault="005C16D0" w:rsidP="00EF06A3">
            <w:pPr>
              <w:jc w:val="center"/>
              <w:rPr>
                <w:sz w:val="24"/>
                <w:szCs w:val="24"/>
              </w:rPr>
            </w:pPr>
            <w:r w:rsidRPr="00186F0B">
              <w:rPr>
                <w:rStyle w:val="10pt"/>
                <w:rFonts w:eastAsia="Calibri"/>
                <w:sz w:val="24"/>
                <w:szCs w:val="24"/>
              </w:rPr>
              <w:t>2</w:t>
            </w: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c>
          <w:tcPr>
            <w:tcW w:w="964" w:type="dxa"/>
          </w:tcPr>
          <w:p w:rsidR="005C16D0" w:rsidRPr="00186F0B" w:rsidRDefault="005C16D0" w:rsidP="00EF06A3">
            <w:pPr>
              <w:rPr>
                <w:sz w:val="24"/>
                <w:szCs w:val="24"/>
              </w:rPr>
            </w:pPr>
          </w:p>
        </w:tc>
      </w:tr>
      <w:tr w:rsidR="005C16D0" w:rsidRPr="00186F0B" w:rsidTr="00EF06A3">
        <w:tc>
          <w:tcPr>
            <w:tcW w:w="2754" w:type="dxa"/>
          </w:tcPr>
          <w:p w:rsidR="005C16D0" w:rsidRPr="0013443C" w:rsidRDefault="005C16D0" w:rsidP="00EF06A3">
            <w:pPr>
              <w:rPr>
                <w:b/>
                <w:sz w:val="24"/>
                <w:szCs w:val="24"/>
              </w:rPr>
            </w:pPr>
            <w:r>
              <w:rPr>
                <w:sz w:val="24"/>
                <w:szCs w:val="24"/>
              </w:rPr>
              <w:t xml:space="preserve">    </w:t>
            </w:r>
            <w:r w:rsidRPr="0013443C">
              <w:rPr>
                <w:b/>
                <w:sz w:val="24"/>
                <w:szCs w:val="24"/>
              </w:rPr>
              <w:t>Итого</w:t>
            </w:r>
          </w:p>
        </w:tc>
        <w:tc>
          <w:tcPr>
            <w:tcW w:w="988" w:type="dxa"/>
          </w:tcPr>
          <w:p w:rsidR="005C16D0" w:rsidRPr="00186F0B" w:rsidRDefault="005C16D0" w:rsidP="00EF06A3">
            <w:pPr>
              <w:rPr>
                <w:sz w:val="24"/>
                <w:szCs w:val="24"/>
              </w:rPr>
            </w:pPr>
            <w:r>
              <w:rPr>
                <w:sz w:val="24"/>
                <w:szCs w:val="24"/>
              </w:rPr>
              <w:t>84</w:t>
            </w:r>
          </w:p>
        </w:tc>
        <w:tc>
          <w:tcPr>
            <w:tcW w:w="841" w:type="dxa"/>
          </w:tcPr>
          <w:p w:rsidR="005C16D0" w:rsidRDefault="005C16D0" w:rsidP="00EF06A3">
            <w:pPr>
              <w:rPr>
                <w:rStyle w:val="10pt"/>
                <w:rFonts w:eastAsia="Calibri"/>
                <w:sz w:val="24"/>
                <w:szCs w:val="24"/>
              </w:rPr>
            </w:pPr>
          </w:p>
        </w:tc>
        <w:tc>
          <w:tcPr>
            <w:tcW w:w="702" w:type="dxa"/>
          </w:tcPr>
          <w:p w:rsidR="005C16D0" w:rsidRPr="00186F0B" w:rsidRDefault="005C16D0" w:rsidP="00EF06A3">
            <w:pPr>
              <w:jc w:val="center"/>
              <w:rPr>
                <w:rStyle w:val="10pt"/>
                <w:rFonts w:eastAsia="Calibri"/>
                <w:sz w:val="24"/>
                <w:szCs w:val="24"/>
              </w:rPr>
            </w:pPr>
          </w:p>
        </w:tc>
        <w:tc>
          <w:tcPr>
            <w:tcW w:w="964" w:type="dxa"/>
          </w:tcPr>
          <w:p w:rsidR="005C16D0" w:rsidRPr="00186F0B" w:rsidRDefault="005C16D0" w:rsidP="00EF06A3">
            <w:pPr>
              <w:rPr>
                <w:sz w:val="24"/>
                <w:szCs w:val="24"/>
              </w:rPr>
            </w:pPr>
            <w:r>
              <w:rPr>
                <w:sz w:val="24"/>
                <w:szCs w:val="24"/>
              </w:rPr>
              <w:t>4</w:t>
            </w:r>
          </w:p>
        </w:tc>
        <w:tc>
          <w:tcPr>
            <w:tcW w:w="964" w:type="dxa"/>
          </w:tcPr>
          <w:p w:rsidR="005C16D0" w:rsidRPr="00186F0B" w:rsidRDefault="005C16D0" w:rsidP="00EF06A3">
            <w:pPr>
              <w:rPr>
                <w:sz w:val="24"/>
                <w:szCs w:val="24"/>
              </w:rPr>
            </w:pPr>
            <w:r>
              <w:rPr>
                <w:sz w:val="24"/>
                <w:szCs w:val="24"/>
              </w:rPr>
              <w:t>4</w:t>
            </w:r>
          </w:p>
        </w:tc>
        <w:tc>
          <w:tcPr>
            <w:tcW w:w="964" w:type="dxa"/>
          </w:tcPr>
          <w:p w:rsidR="005C16D0" w:rsidRPr="00186F0B" w:rsidRDefault="005C16D0" w:rsidP="00EF06A3">
            <w:pPr>
              <w:rPr>
                <w:sz w:val="24"/>
                <w:szCs w:val="24"/>
              </w:rPr>
            </w:pPr>
            <w:r>
              <w:rPr>
                <w:sz w:val="24"/>
                <w:szCs w:val="24"/>
              </w:rPr>
              <w:t>4</w:t>
            </w:r>
          </w:p>
        </w:tc>
        <w:tc>
          <w:tcPr>
            <w:tcW w:w="964" w:type="dxa"/>
          </w:tcPr>
          <w:p w:rsidR="005C16D0" w:rsidRPr="00186F0B" w:rsidRDefault="005C16D0" w:rsidP="00EF06A3">
            <w:pPr>
              <w:rPr>
                <w:sz w:val="24"/>
                <w:szCs w:val="24"/>
              </w:rPr>
            </w:pPr>
            <w:r>
              <w:rPr>
                <w:sz w:val="24"/>
                <w:szCs w:val="24"/>
              </w:rPr>
              <w:t>4</w:t>
            </w:r>
          </w:p>
        </w:tc>
        <w:tc>
          <w:tcPr>
            <w:tcW w:w="964" w:type="dxa"/>
          </w:tcPr>
          <w:p w:rsidR="005C16D0" w:rsidRPr="00186F0B" w:rsidRDefault="005C16D0" w:rsidP="00EF06A3">
            <w:pPr>
              <w:rPr>
                <w:sz w:val="24"/>
                <w:szCs w:val="24"/>
              </w:rPr>
            </w:pPr>
            <w:r>
              <w:rPr>
                <w:sz w:val="24"/>
                <w:szCs w:val="24"/>
              </w:rPr>
              <w:t>4</w:t>
            </w:r>
          </w:p>
        </w:tc>
      </w:tr>
    </w:tbl>
    <w:p w:rsidR="000B0392" w:rsidRPr="007973F9" w:rsidRDefault="000B0392" w:rsidP="007973F9">
      <w:pPr>
        <w:pStyle w:val="ConsPlusNormal"/>
        <w:outlineLvl w:val="1"/>
        <w:rPr>
          <w:rFonts w:ascii="Times New Roman" w:hAnsi="Times New Roman" w:cs="Times New Roman"/>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2A2283" w:rsidRDefault="002A2283" w:rsidP="0006443B">
      <w:pPr>
        <w:pStyle w:val="ConsPlusNormal"/>
        <w:jc w:val="center"/>
        <w:outlineLvl w:val="1"/>
        <w:rPr>
          <w:rFonts w:ascii="Times New Roman" w:hAnsi="Times New Roman" w:cs="Times New Roman"/>
          <w:b/>
          <w:sz w:val="26"/>
          <w:szCs w:val="26"/>
          <w:lang w:val="en-US"/>
        </w:rPr>
      </w:pPr>
    </w:p>
    <w:p w:rsidR="005C16D0" w:rsidRDefault="005C16D0" w:rsidP="0006443B">
      <w:pPr>
        <w:pStyle w:val="ConsPlusNormal"/>
        <w:jc w:val="center"/>
        <w:outlineLvl w:val="1"/>
        <w:rPr>
          <w:rFonts w:ascii="Times New Roman" w:hAnsi="Times New Roman" w:cs="Times New Roman"/>
          <w:b/>
          <w:sz w:val="26"/>
          <w:szCs w:val="26"/>
          <w:lang w:val="en-US"/>
        </w:rPr>
      </w:pPr>
    </w:p>
    <w:p w:rsidR="0006443B" w:rsidRPr="005674AB" w:rsidRDefault="007973F9" w:rsidP="005674AB">
      <w:pPr>
        <w:pStyle w:val="2"/>
        <w:jc w:val="center"/>
        <w:rPr>
          <w:rFonts w:ascii="Times New Roman" w:hAnsi="Times New Roman" w:cs="Times New Roman"/>
          <w:b/>
          <w:color w:val="auto"/>
          <w:sz w:val="24"/>
          <w:szCs w:val="24"/>
        </w:rPr>
      </w:pPr>
      <w:bookmarkStart w:id="26" w:name="_Toc119055463"/>
      <w:bookmarkStart w:id="27" w:name="_Toc119055768"/>
      <w:bookmarkStart w:id="28" w:name="_Toc119055987"/>
      <w:bookmarkStart w:id="29" w:name="_Toc119056070"/>
      <w:r w:rsidRPr="005674AB">
        <w:rPr>
          <w:rFonts w:ascii="Times New Roman" w:hAnsi="Times New Roman" w:cs="Times New Roman"/>
          <w:b/>
          <w:color w:val="auto"/>
          <w:sz w:val="24"/>
          <w:szCs w:val="24"/>
        </w:rPr>
        <w:t>I</w:t>
      </w:r>
      <w:r w:rsidRPr="005674AB">
        <w:rPr>
          <w:rFonts w:ascii="Times New Roman" w:hAnsi="Times New Roman" w:cs="Times New Roman"/>
          <w:b/>
          <w:color w:val="auto"/>
          <w:sz w:val="24"/>
          <w:szCs w:val="24"/>
          <w:lang w:val="en-US"/>
        </w:rPr>
        <w:t>V</w:t>
      </w:r>
      <w:r w:rsidR="0006443B" w:rsidRPr="005674AB">
        <w:rPr>
          <w:rFonts w:ascii="Times New Roman" w:hAnsi="Times New Roman" w:cs="Times New Roman"/>
          <w:b/>
          <w:color w:val="auto"/>
          <w:sz w:val="24"/>
          <w:szCs w:val="24"/>
        </w:rPr>
        <w:t>. РАБОЧИЕ ПРОГРАММЫ УЧЕБНЫХ ПРЕДМЕТОВ</w:t>
      </w:r>
      <w:bookmarkEnd w:id="26"/>
      <w:bookmarkEnd w:id="27"/>
      <w:bookmarkEnd w:id="28"/>
      <w:bookmarkEnd w:id="29"/>
    </w:p>
    <w:p w:rsidR="0006443B" w:rsidRPr="00ED0562" w:rsidRDefault="00C6068B" w:rsidP="00C6068B">
      <w:pPr>
        <w:pStyle w:val="ConsPlusNormal"/>
        <w:tabs>
          <w:tab w:val="left" w:pos="7065"/>
        </w:tabs>
        <w:ind w:firstLine="540"/>
        <w:jc w:val="both"/>
        <w:rPr>
          <w:rFonts w:ascii="Times New Roman" w:hAnsi="Times New Roman" w:cs="Times New Roman"/>
          <w:sz w:val="26"/>
          <w:szCs w:val="26"/>
        </w:rPr>
      </w:pPr>
      <w:r>
        <w:rPr>
          <w:rFonts w:ascii="Times New Roman" w:hAnsi="Times New Roman" w:cs="Times New Roman"/>
          <w:sz w:val="26"/>
          <w:szCs w:val="26"/>
        </w:rPr>
        <w:tab/>
      </w:r>
    </w:p>
    <w:p w:rsidR="0006443B" w:rsidRPr="005674AB" w:rsidRDefault="0006443B" w:rsidP="005674AB">
      <w:pPr>
        <w:pStyle w:val="ab"/>
        <w:rPr>
          <w:rFonts w:ascii="Times New Roman" w:hAnsi="Times New Roman"/>
          <w:b/>
          <w:sz w:val="24"/>
          <w:szCs w:val="24"/>
        </w:rPr>
      </w:pPr>
      <w:bookmarkStart w:id="30" w:name="Par4939"/>
      <w:bookmarkStart w:id="31" w:name="_Toc119055464"/>
      <w:bookmarkEnd w:id="30"/>
      <w:r w:rsidRPr="005674AB">
        <w:rPr>
          <w:rFonts w:ascii="Times New Roman" w:hAnsi="Times New Roman"/>
          <w:b/>
          <w:sz w:val="24"/>
          <w:szCs w:val="24"/>
        </w:rPr>
        <w:t xml:space="preserve">3.1. Специальный цикл </w:t>
      </w:r>
      <w:r w:rsidR="000B0392" w:rsidRPr="005674AB">
        <w:rPr>
          <w:rFonts w:ascii="Times New Roman" w:hAnsi="Times New Roman"/>
          <w:b/>
          <w:sz w:val="24"/>
          <w:szCs w:val="24"/>
        </w:rPr>
        <w:t>П</w:t>
      </w:r>
      <w:r w:rsidRPr="005674AB">
        <w:rPr>
          <w:rFonts w:ascii="Times New Roman" w:hAnsi="Times New Roman"/>
          <w:b/>
          <w:sz w:val="24"/>
          <w:szCs w:val="24"/>
        </w:rPr>
        <w:t>рограммы.</w:t>
      </w:r>
      <w:bookmarkEnd w:id="31"/>
    </w:p>
    <w:p w:rsidR="0035445E" w:rsidRPr="005674AB" w:rsidRDefault="0035445E" w:rsidP="005674AB">
      <w:pPr>
        <w:pStyle w:val="ab"/>
        <w:rPr>
          <w:rFonts w:ascii="Times New Roman" w:hAnsi="Times New Roman"/>
          <w:b/>
          <w:sz w:val="24"/>
          <w:szCs w:val="24"/>
        </w:rPr>
      </w:pPr>
      <w:bookmarkStart w:id="32" w:name="Par15081"/>
      <w:bookmarkStart w:id="33" w:name="Par15098"/>
      <w:bookmarkEnd w:id="32"/>
      <w:bookmarkEnd w:id="33"/>
    </w:p>
    <w:p w:rsidR="0035445E" w:rsidRPr="005674AB" w:rsidRDefault="0035445E" w:rsidP="005674AB">
      <w:pPr>
        <w:pStyle w:val="ab"/>
        <w:rPr>
          <w:rFonts w:ascii="Times New Roman" w:hAnsi="Times New Roman"/>
          <w:b/>
          <w:sz w:val="24"/>
          <w:szCs w:val="24"/>
        </w:rPr>
      </w:pPr>
      <w:bookmarkStart w:id="34" w:name="Par15139"/>
      <w:bookmarkStart w:id="35" w:name="Par15143"/>
      <w:bookmarkStart w:id="36" w:name="_Toc119055465"/>
      <w:bookmarkEnd w:id="34"/>
      <w:bookmarkEnd w:id="35"/>
      <w:r w:rsidRPr="005674AB">
        <w:rPr>
          <w:rFonts w:ascii="Times New Roman" w:hAnsi="Times New Roman"/>
          <w:b/>
          <w:sz w:val="24"/>
          <w:szCs w:val="24"/>
        </w:rPr>
        <w:t>3.1.1. Учебный предмет «Устройство и техническое обслуживание транспортных средств категории "C" как объектов управления».</w:t>
      </w:r>
      <w:bookmarkEnd w:id="36"/>
    </w:p>
    <w:p w:rsidR="0035445E" w:rsidRPr="0035445E" w:rsidRDefault="000B0392" w:rsidP="000B0392">
      <w:pPr>
        <w:pStyle w:val="ConsPlusNormal"/>
        <w:jc w:val="right"/>
        <w:rPr>
          <w:rFonts w:ascii="Times New Roman" w:hAnsi="Times New Roman" w:cs="Times New Roman"/>
          <w:sz w:val="26"/>
          <w:szCs w:val="26"/>
        </w:rPr>
      </w:pPr>
      <w:r w:rsidRPr="0035445E">
        <w:rPr>
          <w:rFonts w:ascii="Times New Roman" w:hAnsi="Times New Roman" w:cs="Times New Roman"/>
          <w:sz w:val="26"/>
          <w:szCs w:val="26"/>
        </w:rPr>
        <w:t>Таблица 2</w:t>
      </w:r>
    </w:p>
    <w:p w:rsidR="0035445E" w:rsidRPr="00A26BB1" w:rsidRDefault="0035445E" w:rsidP="00A26BB1">
      <w:pPr>
        <w:pStyle w:val="ab"/>
        <w:jc w:val="center"/>
        <w:rPr>
          <w:rFonts w:ascii="Times New Roman" w:hAnsi="Times New Roman"/>
          <w:b/>
          <w:sz w:val="24"/>
          <w:szCs w:val="24"/>
        </w:rPr>
      </w:pPr>
      <w:bookmarkStart w:id="37" w:name="Par15145"/>
      <w:bookmarkEnd w:id="37"/>
      <w:r w:rsidRPr="00A26BB1">
        <w:rPr>
          <w:rFonts w:ascii="Times New Roman" w:hAnsi="Times New Roman"/>
          <w:b/>
          <w:sz w:val="24"/>
          <w:szCs w:val="24"/>
        </w:rPr>
        <w:t>Распределение учебных часов по разделам и темам</w:t>
      </w:r>
    </w:p>
    <w:p w:rsidR="0035445E" w:rsidRDefault="0035445E" w:rsidP="0035445E">
      <w:pPr>
        <w:pStyle w:val="ConsPlusNormal"/>
        <w:jc w:val="right"/>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35445E" w:rsidRPr="0035445E" w:rsidTr="000B0392">
        <w:trPr>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lastRenderedPageBreak/>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Количество часов</w:t>
            </w:r>
          </w:p>
        </w:tc>
      </w:tr>
      <w:tr w:rsidR="0035445E" w:rsidRPr="0035445E" w:rsidTr="000B0392">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В том числе</w:t>
            </w:r>
          </w:p>
        </w:tc>
      </w:tr>
      <w:tr w:rsidR="0035445E" w:rsidRPr="0035445E" w:rsidTr="000B0392">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E61D2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Практические занятия</w:t>
            </w:r>
          </w:p>
        </w:tc>
      </w:tr>
      <w:tr w:rsidR="0035445E" w:rsidRPr="00E61D29" w:rsidTr="000B0392">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E61D29" w:rsidP="00E61D29">
            <w:pPr>
              <w:pStyle w:val="ConsPlusNormal"/>
              <w:spacing w:line="240" w:lineRule="exact"/>
              <w:jc w:val="center"/>
              <w:outlineLvl w:val="5"/>
              <w:rPr>
                <w:rFonts w:ascii="Times New Roman" w:hAnsi="Times New Roman" w:cs="Times New Roman"/>
                <w:b/>
                <w:sz w:val="24"/>
                <w:szCs w:val="24"/>
              </w:rPr>
            </w:pPr>
            <w:bookmarkStart w:id="38" w:name="Par15155"/>
            <w:bookmarkEnd w:id="38"/>
            <w:r w:rsidRPr="00E61D29">
              <w:rPr>
                <w:rFonts w:ascii="Times New Roman" w:hAnsi="Times New Roman" w:cs="Times New Roman"/>
                <w:b/>
                <w:sz w:val="24"/>
                <w:szCs w:val="24"/>
              </w:rPr>
              <w:t xml:space="preserve">Раздел 1. </w:t>
            </w:r>
            <w:r w:rsidR="0035445E" w:rsidRPr="00E61D29">
              <w:rPr>
                <w:rFonts w:ascii="Times New Roman" w:hAnsi="Times New Roman" w:cs="Times New Roman"/>
                <w:b/>
                <w:sz w:val="24"/>
                <w:szCs w:val="24"/>
              </w:rPr>
              <w:t>Устройство транспортных средств</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E61D2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35445E" w:rsidRPr="00E61D29">
              <w:rPr>
                <w:rFonts w:ascii="Times New Roman" w:hAnsi="Times New Roman" w:cs="Times New Roman"/>
                <w:sz w:val="24"/>
                <w:szCs w:val="24"/>
              </w:rPr>
              <w:t>Общее устройство транспортных средств категории "C"</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E61D2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35445E" w:rsidRPr="00E61D29">
              <w:rPr>
                <w:rFonts w:ascii="Times New Roman" w:hAnsi="Times New Roman" w:cs="Times New Roman"/>
                <w:sz w:val="24"/>
                <w:szCs w:val="24"/>
              </w:rPr>
              <w:t>Рабочее место водителя, системы пассивной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35445E" w:rsidRPr="00E61D29">
              <w:rPr>
                <w:rFonts w:ascii="Times New Roman" w:hAnsi="Times New Roman" w:cs="Times New Roman"/>
                <w:sz w:val="24"/>
                <w:szCs w:val="24"/>
              </w:rPr>
              <w:t>Общее устройство и работа двигателя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35445E" w:rsidRPr="00E61D29">
              <w:rPr>
                <w:rFonts w:ascii="Times New Roman" w:hAnsi="Times New Roman" w:cs="Times New Roman"/>
                <w:sz w:val="24"/>
                <w:szCs w:val="24"/>
              </w:rPr>
              <w:t>Общее устройство трансмиссии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35445E" w:rsidRPr="00E61D29">
              <w:rPr>
                <w:rFonts w:ascii="Times New Roman" w:hAnsi="Times New Roman" w:cs="Times New Roman"/>
                <w:sz w:val="24"/>
                <w:szCs w:val="24"/>
              </w:rPr>
              <w:t>Назначение и состав ходовой части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35445E" w:rsidRPr="00E61D29">
              <w:rPr>
                <w:rFonts w:ascii="Times New Roman" w:hAnsi="Times New Roman" w:cs="Times New Roman"/>
                <w:sz w:val="24"/>
                <w:szCs w:val="24"/>
              </w:rPr>
              <w:t>Общее устройство и принцип работы тормозных систем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7. </w:t>
            </w:r>
            <w:r w:rsidR="0035445E" w:rsidRPr="00E61D29">
              <w:rPr>
                <w:rFonts w:ascii="Times New Roman" w:hAnsi="Times New Roman" w:cs="Times New Roman"/>
                <w:sz w:val="24"/>
                <w:szCs w:val="24"/>
              </w:rPr>
              <w:t>Общее устройство и принцип работы системы рулевого управления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8. </w:t>
            </w:r>
            <w:r w:rsidR="0035445E" w:rsidRPr="00E61D29">
              <w:rPr>
                <w:rFonts w:ascii="Times New Roman" w:hAnsi="Times New Roman" w:cs="Times New Roman"/>
                <w:sz w:val="24"/>
                <w:szCs w:val="24"/>
              </w:rPr>
              <w:t>Электронные системы помощи водителю</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rPr>
                <w:rFonts w:ascii="Times New Roman" w:hAnsi="Times New Roman" w:cs="Times New Roman"/>
                <w:b/>
                <w:sz w:val="24"/>
                <w:szCs w:val="24"/>
              </w:rPr>
            </w:pPr>
            <w:r w:rsidRPr="00E61D29">
              <w:rPr>
                <w:rFonts w:ascii="Times New Roman" w:hAnsi="Times New Roman" w:cs="Times New Roman"/>
                <w:b/>
                <w:sz w:val="24"/>
                <w:szCs w:val="24"/>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b/>
                <w:sz w:val="24"/>
                <w:szCs w:val="24"/>
              </w:rPr>
            </w:pPr>
            <w:r w:rsidRPr="00E61D29">
              <w:rPr>
                <w:rFonts w:ascii="Times New Roman" w:hAnsi="Times New Roman" w:cs="Times New Roman"/>
                <w:b/>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b/>
                <w:sz w:val="24"/>
                <w:szCs w:val="24"/>
              </w:rPr>
            </w:pPr>
            <w:r w:rsidRPr="00E61D29">
              <w:rPr>
                <w:rFonts w:ascii="Times New Roman" w:hAnsi="Times New Roman" w:cs="Times New Roman"/>
                <w:b/>
                <w:sz w:val="24"/>
                <w:szCs w:val="24"/>
              </w:rPr>
              <w:t>16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b/>
                <w:sz w:val="24"/>
                <w:szCs w:val="24"/>
              </w:rPr>
            </w:pPr>
            <w:r w:rsidRPr="00E61D29">
              <w:rPr>
                <w:rFonts w:ascii="Times New Roman" w:hAnsi="Times New Roman" w:cs="Times New Roman"/>
                <w:b/>
                <w:sz w:val="24"/>
                <w:szCs w:val="24"/>
              </w:rPr>
              <w:t>-</w:t>
            </w:r>
          </w:p>
        </w:tc>
      </w:tr>
      <w:tr w:rsidR="0035445E" w:rsidRPr="00A27F50" w:rsidTr="000B0392">
        <w:trPr>
          <w:trHeight w:val="113"/>
        </w:trPr>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E61D29" w:rsidP="00E61D29">
            <w:pPr>
              <w:pStyle w:val="ConsPlusNormal"/>
              <w:spacing w:line="240" w:lineRule="exact"/>
              <w:jc w:val="center"/>
              <w:outlineLvl w:val="5"/>
              <w:rPr>
                <w:rFonts w:ascii="Times New Roman" w:hAnsi="Times New Roman" w:cs="Times New Roman"/>
                <w:b/>
                <w:sz w:val="24"/>
                <w:szCs w:val="24"/>
              </w:rPr>
            </w:pPr>
            <w:bookmarkStart w:id="39" w:name="Par15192"/>
            <w:bookmarkEnd w:id="39"/>
            <w:r w:rsidRPr="00A27F50">
              <w:rPr>
                <w:rFonts w:ascii="Times New Roman" w:hAnsi="Times New Roman" w:cs="Times New Roman"/>
                <w:b/>
                <w:sz w:val="24"/>
                <w:szCs w:val="24"/>
              </w:rPr>
              <w:t xml:space="preserve">Раздел 2. </w:t>
            </w:r>
            <w:r w:rsidR="0035445E" w:rsidRPr="00A27F50">
              <w:rPr>
                <w:rFonts w:ascii="Times New Roman" w:hAnsi="Times New Roman" w:cs="Times New Roman"/>
                <w:b/>
                <w:sz w:val="24"/>
                <w:szCs w:val="24"/>
              </w:rPr>
              <w:t>Техническое обслуживание</w:t>
            </w:r>
          </w:p>
        </w:tc>
      </w:tr>
      <w:tr w:rsidR="0035445E" w:rsidRPr="00E61D29" w:rsidTr="000B0392">
        <w:trPr>
          <w:trHeight w:val="11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9. </w:t>
            </w:r>
            <w:r w:rsidR="0035445E" w:rsidRPr="00E61D29">
              <w:rPr>
                <w:rFonts w:ascii="Times New Roman" w:hAnsi="Times New Roman" w:cs="Times New Roman"/>
                <w:sz w:val="24"/>
                <w:szCs w:val="24"/>
              </w:rPr>
              <w:t>Система технического обслуживания</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rPr>
          <w:trHeight w:val="11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E61D2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10. </w:t>
            </w:r>
            <w:r w:rsidR="0035445E" w:rsidRPr="00E61D29">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A27F50" w:rsidP="00E61D2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A27F50" w:rsidP="00E61D2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E61D29" w:rsidTr="000B0392">
        <w:trPr>
          <w:trHeight w:val="11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7C3A80" w:rsidP="00E61D2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11. </w:t>
            </w:r>
            <w:r w:rsidR="0035445E" w:rsidRPr="00E61D29">
              <w:rPr>
                <w:rFonts w:ascii="Times New Roman" w:hAnsi="Times New Roman" w:cs="Times New Roman"/>
                <w:sz w:val="24"/>
                <w:szCs w:val="24"/>
              </w:rPr>
              <w:t>Устранение неисправностей &lt;1&gt;</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E61D29" w:rsidRDefault="0035445E" w:rsidP="00E61D29">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4</w:t>
            </w:r>
          </w:p>
        </w:tc>
      </w:tr>
      <w:tr w:rsidR="0035445E" w:rsidRPr="00A27F50" w:rsidTr="000B0392">
        <w:trPr>
          <w:trHeight w:val="11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35445E" w:rsidP="00E61D29">
            <w:pPr>
              <w:pStyle w:val="ConsPlusNormal"/>
              <w:spacing w:line="240" w:lineRule="exact"/>
              <w:rPr>
                <w:rFonts w:ascii="Times New Roman" w:hAnsi="Times New Roman" w:cs="Times New Roman"/>
                <w:b/>
                <w:sz w:val="24"/>
                <w:szCs w:val="24"/>
              </w:rPr>
            </w:pPr>
            <w:r w:rsidRPr="00A27F50">
              <w:rPr>
                <w:rFonts w:ascii="Times New Roman" w:hAnsi="Times New Roman" w:cs="Times New Roman"/>
                <w:b/>
                <w:sz w:val="24"/>
                <w:szCs w:val="24"/>
              </w:rPr>
              <w:t>Итого по разделу</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A27F50" w:rsidP="00E61D29">
            <w:pPr>
              <w:pStyle w:val="ConsPlusNormal"/>
              <w:spacing w:line="240" w:lineRule="exact"/>
              <w:jc w:val="center"/>
              <w:rPr>
                <w:rFonts w:ascii="Times New Roman" w:hAnsi="Times New Roman" w:cs="Times New Roman"/>
                <w:b/>
                <w:sz w:val="24"/>
                <w:szCs w:val="24"/>
              </w:rPr>
            </w:pPr>
            <w:r w:rsidRPr="00A27F50">
              <w:rPr>
                <w:rFonts w:ascii="Times New Roman" w:hAnsi="Times New Roman" w:cs="Times New Roman"/>
                <w:b/>
                <w:sz w:val="24"/>
                <w:szCs w:val="24"/>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A27F50" w:rsidP="00E61D29">
            <w:pPr>
              <w:pStyle w:val="ConsPlusNormal"/>
              <w:spacing w:line="240" w:lineRule="exact"/>
              <w:jc w:val="center"/>
              <w:rPr>
                <w:rFonts w:ascii="Times New Roman" w:hAnsi="Times New Roman" w:cs="Times New Roman"/>
                <w:b/>
                <w:sz w:val="24"/>
                <w:szCs w:val="24"/>
              </w:rPr>
            </w:pPr>
            <w:r w:rsidRPr="00A27F50">
              <w:rPr>
                <w:rFonts w:ascii="Times New Roman" w:hAnsi="Times New Roman" w:cs="Times New Roman"/>
                <w:b/>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35445E" w:rsidP="00E61D29">
            <w:pPr>
              <w:pStyle w:val="ConsPlusNormal"/>
              <w:spacing w:line="240" w:lineRule="exact"/>
              <w:jc w:val="center"/>
              <w:rPr>
                <w:rFonts w:ascii="Times New Roman" w:hAnsi="Times New Roman" w:cs="Times New Roman"/>
                <w:b/>
                <w:sz w:val="24"/>
                <w:szCs w:val="24"/>
              </w:rPr>
            </w:pPr>
            <w:r w:rsidRPr="00A27F50">
              <w:rPr>
                <w:rFonts w:ascii="Times New Roman" w:hAnsi="Times New Roman" w:cs="Times New Roman"/>
                <w:b/>
                <w:sz w:val="24"/>
                <w:szCs w:val="24"/>
              </w:rPr>
              <w:t>4</w:t>
            </w:r>
          </w:p>
        </w:tc>
      </w:tr>
      <w:tr w:rsidR="00A27F50" w:rsidRPr="00E61D29" w:rsidTr="000B0392">
        <w:trPr>
          <w:trHeight w:val="11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F50" w:rsidRPr="00E61D29" w:rsidRDefault="00A27F50" w:rsidP="00C7121A">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Зачет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F50" w:rsidRPr="00E61D29" w:rsidRDefault="00A27F50"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F50" w:rsidRPr="00E61D29" w:rsidRDefault="00A27F50"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7F50" w:rsidRPr="00E61D29" w:rsidRDefault="00A27F50" w:rsidP="00C7121A">
            <w:pPr>
              <w:pStyle w:val="ConsPlusNormal"/>
              <w:spacing w:line="240" w:lineRule="exact"/>
              <w:jc w:val="center"/>
              <w:rPr>
                <w:rFonts w:ascii="Times New Roman" w:hAnsi="Times New Roman" w:cs="Times New Roman"/>
                <w:sz w:val="24"/>
                <w:szCs w:val="24"/>
              </w:rPr>
            </w:pPr>
            <w:r w:rsidRPr="00E61D29">
              <w:rPr>
                <w:rFonts w:ascii="Times New Roman" w:hAnsi="Times New Roman" w:cs="Times New Roman"/>
                <w:sz w:val="24"/>
                <w:szCs w:val="24"/>
              </w:rPr>
              <w:t>-</w:t>
            </w:r>
          </w:p>
        </w:tc>
      </w:tr>
      <w:tr w:rsidR="0035445E" w:rsidRPr="00A27F50" w:rsidTr="000B0392">
        <w:trPr>
          <w:trHeight w:val="113"/>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35445E" w:rsidP="00E61D29">
            <w:pPr>
              <w:pStyle w:val="ConsPlusNormal"/>
              <w:spacing w:line="240" w:lineRule="exact"/>
              <w:rPr>
                <w:rFonts w:ascii="Times New Roman" w:hAnsi="Times New Roman" w:cs="Times New Roman"/>
                <w:b/>
                <w:sz w:val="24"/>
                <w:szCs w:val="24"/>
              </w:rPr>
            </w:pPr>
            <w:r w:rsidRPr="00A27F50">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35445E" w:rsidP="00E61D29">
            <w:pPr>
              <w:pStyle w:val="ConsPlusNormal"/>
              <w:spacing w:line="240" w:lineRule="exact"/>
              <w:jc w:val="center"/>
              <w:rPr>
                <w:rFonts w:ascii="Times New Roman" w:hAnsi="Times New Roman" w:cs="Times New Roman"/>
                <w:b/>
                <w:sz w:val="24"/>
                <w:szCs w:val="24"/>
              </w:rPr>
            </w:pPr>
            <w:r w:rsidRPr="00A27F50">
              <w:rPr>
                <w:rFonts w:ascii="Times New Roman" w:hAnsi="Times New Roman" w:cs="Times New Roman"/>
                <w:b/>
                <w:sz w:val="24"/>
                <w:szCs w:val="24"/>
              </w:rPr>
              <w:t>24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35445E" w:rsidP="00E61D29">
            <w:pPr>
              <w:pStyle w:val="ConsPlusNormal"/>
              <w:spacing w:line="240" w:lineRule="exact"/>
              <w:jc w:val="center"/>
              <w:rPr>
                <w:rFonts w:ascii="Times New Roman" w:hAnsi="Times New Roman" w:cs="Times New Roman"/>
                <w:b/>
                <w:sz w:val="24"/>
                <w:szCs w:val="24"/>
              </w:rPr>
            </w:pPr>
            <w:r w:rsidRPr="00A27F50">
              <w:rPr>
                <w:rFonts w:ascii="Times New Roman" w:hAnsi="Times New Roman" w:cs="Times New Roman"/>
                <w:b/>
                <w:sz w:val="24"/>
                <w:szCs w:val="24"/>
              </w:rPr>
              <w:t>20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A27F50" w:rsidRDefault="0035445E" w:rsidP="00E61D29">
            <w:pPr>
              <w:pStyle w:val="ConsPlusNormal"/>
              <w:spacing w:line="240" w:lineRule="exact"/>
              <w:jc w:val="center"/>
              <w:rPr>
                <w:rFonts w:ascii="Times New Roman" w:hAnsi="Times New Roman" w:cs="Times New Roman"/>
                <w:b/>
                <w:sz w:val="24"/>
                <w:szCs w:val="24"/>
              </w:rPr>
            </w:pPr>
            <w:r w:rsidRPr="00A27F50">
              <w:rPr>
                <w:rFonts w:ascii="Times New Roman" w:hAnsi="Times New Roman" w:cs="Times New Roman"/>
                <w:b/>
                <w:sz w:val="24"/>
                <w:szCs w:val="24"/>
              </w:rPr>
              <w:t>4</w:t>
            </w:r>
          </w:p>
        </w:tc>
      </w:tr>
    </w:tbl>
    <w:p w:rsidR="007973F9" w:rsidRDefault="007973F9" w:rsidP="0035445E">
      <w:pPr>
        <w:pStyle w:val="ConsPlusNormal"/>
        <w:ind w:firstLine="540"/>
        <w:jc w:val="both"/>
        <w:rPr>
          <w:rFonts w:ascii="Times New Roman" w:hAnsi="Times New Roman" w:cs="Times New Roman"/>
          <w:lang w:val="en-US"/>
        </w:rPr>
      </w:pPr>
    </w:p>
    <w:p w:rsidR="0035445E" w:rsidRPr="000B0392" w:rsidRDefault="0035445E" w:rsidP="0035445E">
      <w:pPr>
        <w:pStyle w:val="ConsPlusNormal"/>
        <w:ind w:firstLine="540"/>
        <w:jc w:val="both"/>
        <w:rPr>
          <w:rFonts w:ascii="Times New Roman" w:hAnsi="Times New Roman" w:cs="Times New Roman"/>
        </w:rPr>
      </w:pPr>
      <w:r w:rsidRPr="000B0392">
        <w:rPr>
          <w:rFonts w:ascii="Times New Roman" w:hAnsi="Times New Roman" w:cs="Times New Roman"/>
        </w:rPr>
        <w:t>&lt;1&gt; Практическое занятие проводится на учебном транспортном средстве.</w:t>
      </w:r>
    </w:p>
    <w:p w:rsidR="0035445E" w:rsidRPr="006645CF" w:rsidRDefault="0035445E" w:rsidP="0035445E">
      <w:pPr>
        <w:pStyle w:val="ConsPlusNormal"/>
        <w:jc w:val="both"/>
        <w:rPr>
          <w:rFonts w:ascii="Times New Roman" w:hAnsi="Times New Roman" w:cs="Times New Roman"/>
          <w:b/>
          <w:sz w:val="26"/>
          <w:szCs w:val="26"/>
        </w:rPr>
      </w:pPr>
    </w:p>
    <w:p w:rsidR="00CA0091" w:rsidRPr="00EF06A3" w:rsidRDefault="00A26BB1" w:rsidP="0035445E">
      <w:pPr>
        <w:pStyle w:val="ConsPlusNormal"/>
        <w:jc w:val="both"/>
        <w:rPr>
          <w:rFonts w:ascii="Times New Roman" w:hAnsi="Times New Roman" w:cs="Times New Roman"/>
          <w:b/>
          <w:sz w:val="26"/>
          <w:szCs w:val="26"/>
        </w:rPr>
      </w:pPr>
      <w:r>
        <w:rPr>
          <w:rFonts w:ascii="Times New Roman" w:hAnsi="Times New Roman" w:cs="Times New Roman"/>
          <w:b/>
          <w:sz w:val="26"/>
          <w:szCs w:val="26"/>
        </w:rPr>
        <w:tab/>
      </w:r>
    </w:p>
    <w:p w:rsidR="0035445E" w:rsidRPr="00A26BB1" w:rsidRDefault="007C3A80" w:rsidP="00A26BB1">
      <w:pPr>
        <w:pStyle w:val="ab"/>
        <w:jc w:val="both"/>
        <w:rPr>
          <w:rFonts w:ascii="Times New Roman" w:hAnsi="Times New Roman"/>
          <w:b/>
          <w:sz w:val="24"/>
          <w:szCs w:val="24"/>
        </w:rPr>
      </w:pPr>
      <w:bookmarkStart w:id="40" w:name="Par15217"/>
      <w:bookmarkEnd w:id="40"/>
      <w:r w:rsidRPr="00A26BB1">
        <w:rPr>
          <w:rFonts w:ascii="Times New Roman" w:hAnsi="Times New Roman"/>
          <w:b/>
          <w:sz w:val="24"/>
          <w:szCs w:val="24"/>
        </w:rPr>
        <w:t>Раздел 1.</w:t>
      </w:r>
      <w:r w:rsidR="0035445E" w:rsidRPr="00A26BB1">
        <w:rPr>
          <w:rFonts w:ascii="Times New Roman" w:hAnsi="Times New Roman"/>
          <w:b/>
          <w:sz w:val="24"/>
          <w:szCs w:val="24"/>
        </w:rPr>
        <w:t>Устройство транспортных средств.</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35445E" w:rsidRPr="0035445E">
        <w:rPr>
          <w:rFonts w:ascii="Times New Roman" w:hAnsi="Times New Roman" w:cs="Times New Roman"/>
          <w:sz w:val="26"/>
          <w:szCs w:val="26"/>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35445E" w:rsidRPr="0035445E">
        <w:rPr>
          <w:rFonts w:ascii="Times New Roman" w:hAnsi="Times New Roman" w:cs="Times New Roman"/>
          <w:sz w:val="26"/>
          <w:szCs w:val="26"/>
        </w:rPr>
        <w:t xml:space="preserve">Рабочее место водителя, системы пассивной безопасности: общее устройство кабины; основные типы кабин; компоненты кабины; шумоизоляция,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w:t>
      </w:r>
      <w:r w:rsidR="0035445E" w:rsidRPr="0035445E">
        <w:rPr>
          <w:rFonts w:ascii="Times New Roman" w:hAnsi="Times New Roman" w:cs="Times New Roman"/>
          <w:sz w:val="26"/>
          <w:szCs w:val="26"/>
        </w:rPr>
        <w:lastRenderedPageBreak/>
        <w:t>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r w:rsidR="0035445E" w:rsidRPr="0035445E">
        <w:rPr>
          <w:rFonts w:ascii="Times New Roman" w:hAnsi="Times New Roman" w:cs="Times New Roman"/>
          <w:sz w:val="26"/>
          <w:szCs w:val="26"/>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r w:rsidR="0035445E" w:rsidRPr="0035445E">
        <w:rPr>
          <w:rFonts w:ascii="Times New Roman" w:hAnsi="Times New Roman" w:cs="Times New Roman"/>
          <w:sz w:val="26"/>
          <w:szCs w:val="26"/>
        </w:rP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r w:rsidR="0035445E" w:rsidRPr="0035445E">
        <w:rPr>
          <w:rFonts w:ascii="Times New Roman" w:hAnsi="Times New Roman" w:cs="Times New Roman"/>
          <w:sz w:val="26"/>
          <w:szCs w:val="26"/>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w:t>
      </w:r>
      <w:r w:rsidR="0035445E" w:rsidRPr="0035445E">
        <w:rPr>
          <w:rFonts w:ascii="Times New Roman" w:hAnsi="Times New Roman" w:cs="Times New Roman"/>
          <w:sz w:val="26"/>
          <w:szCs w:val="26"/>
        </w:rPr>
        <w:lastRenderedPageBreak/>
        <w:t>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6. </w:t>
      </w:r>
      <w:r w:rsidR="0035445E" w:rsidRPr="0035445E">
        <w:rPr>
          <w:rFonts w:ascii="Times New Roman" w:hAnsi="Times New Roman" w:cs="Times New Roman"/>
          <w:sz w:val="26"/>
          <w:szCs w:val="26"/>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7. </w:t>
      </w:r>
      <w:r w:rsidR="0035445E" w:rsidRPr="0035445E">
        <w:rPr>
          <w:rFonts w:ascii="Times New Roman" w:hAnsi="Times New Roman" w:cs="Times New Roman"/>
          <w:sz w:val="26"/>
          <w:szCs w:val="26"/>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8. </w:t>
      </w:r>
      <w:r w:rsidR="0035445E" w:rsidRPr="0035445E">
        <w:rPr>
          <w:rFonts w:ascii="Times New Roman" w:hAnsi="Times New Roman" w:cs="Times New Roman"/>
          <w:sz w:val="26"/>
          <w:szCs w:val="26"/>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5445E" w:rsidRPr="0035445E" w:rsidRDefault="0035445E" w:rsidP="0035445E">
      <w:pPr>
        <w:pStyle w:val="ConsPlusNormal"/>
        <w:ind w:firstLine="540"/>
        <w:jc w:val="both"/>
        <w:rPr>
          <w:rFonts w:ascii="Times New Roman" w:hAnsi="Times New Roman" w:cs="Times New Roman"/>
          <w:sz w:val="26"/>
          <w:szCs w:val="26"/>
        </w:rPr>
      </w:pPr>
    </w:p>
    <w:p w:rsidR="0035445E" w:rsidRPr="000B0392" w:rsidRDefault="007C3A80" w:rsidP="0035445E">
      <w:pPr>
        <w:pStyle w:val="ConsPlusNormal"/>
        <w:ind w:firstLine="540"/>
        <w:jc w:val="both"/>
        <w:outlineLvl w:val="4"/>
        <w:rPr>
          <w:rFonts w:ascii="Times New Roman" w:hAnsi="Times New Roman" w:cs="Times New Roman"/>
          <w:b/>
          <w:sz w:val="26"/>
          <w:szCs w:val="26"/>
        </w:rPr>
      </w:pPr>
      <w:bookmarkStart w:id="41" w:name="Par15227"/>
      <w:bookmarkEnd w:id="41"/>
      <w:r w:rsidRPr="000B0392">
        <w:rPr>
          <w:rFonts w:ascii="Times New Roman" w:hAnsi="Times New Roman" w:cs="Times New Roman"/>
          <w:b/>
          <w:sz w:val="26"/>
          <w:szCs w:val="26"/>
        </w:rPr>
        <w:t xml:space="preserve">Раздел 2. </w:t>
      </w:r>
      <w:r w:rsidR="0035445E" w:rsidRPr="000B0392">
        <w:rPr>
          <w:rFonts w:ascii="Times New Roman" w:hAnsi="Times New Roman" w:cs="Times New Roman"/>
          <w:b/>
          <w:sz w:val="26"/>
          <w:szCs w:val="26"/>
        </w:rPr>
        <w:t>Техническое обслуживание.</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9. </w:t>
      </w:r>
      <w:r w:rsidR="0035445E" w:rsidRPr="0035445E">
        <w:rPr>
          <w:rFonts w:ascii="Times New Roman" w:hAnsi="Times New Roman" w:cs="Times New Roman"/>
          <w:sz w:val="26"/>
          <w:szCs w:val="26"/>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10. </w:t>
      </w:r>
      <w:r w:rsidR="0035445E" w:rsidRPr="0035445E">
        <w:rPr>
          <w:rFonts w:ascii="Times New Roman" w:hAnsi="Times New Roman" w:cs="Times New Roman"/>
          <w:sz w:val="26"/>
          <w:szCs w:val="26"/>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w:t>
      </w:r>
      <w:r w:rsidR="0035445E" w:rsidRPr="0035445E">
        <w:rPr>
          <w:rFonts w:ascii="Times New Roman" w:hAnsi="Times New Roman" w:cs="Times New Roman"/>
          <w:sz w:val="26"/>
          <w:szCs w:val="26"/>
        </w:rPr>
        <w:lastRenderedPageBreak/>
        <w:t>автозаправочных станциях; меры по защите окружающей природной среды при эксплуатации транспортного средства.</w:t>
      </w:r>
    </w:p>
    <w:p w:rsidR="0035445E" w:rsidRPr="0035445E" w:rsidRDefault="007C3A8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11. </w:t>
      </w:r>
      <w:r w:rsidR="0035445E" w:rsidRPr="0035445E">
        <w:rPr>
          <w:rFonts w:ascii="Times New Roman" w:hAnsi="Times New Roman" w:cs="Times New Roman"/>
          <w:sz w:val="26"/>
          <w:szCs w:val="26"/>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B0392" w:rsidRDefault="000B0392" w:rsidP="000B0392">
      <w:pPr>
        <w:pStyle w:val="ConsPlusNormal"/>
        <w:ind w:firstLine="540"/>
        <w:jc w:val="both"/>
        <w:rPr>
          <w:rFonts w:ascii="Times New Roman" w:hAnsi="Times New Roman" w:cs="Times New Roman"/>
          <w:sz w:val="26"/>
          <w:szCs w:val="26"/>
        </w:rPr>
      </w:pPr>
      <w:r w:rsidRPr="00C13D4C">
        <w:rPr>
          <w:rFonts w:ascii="Times New Roman" w:hAnsi="Times New Roman" w:cs="Times New Roman"/>
          <w:sz w:val="26"/>
          <w:szCs w:val="26"/>
        </w:rPr>
        <w:t>Зачет. Контроль знаний по устройству и техническому обслуживанию транспортных средств, решение ситуационных задач по контрольному осмотру и устранению неисправностей, влияющих на безопасность движения транспортного средства.</w:t>
      </w:r>
    </w:p>
    <w:p w:rsidR="000B0392" w:rsidRDefault="000B0392" w:rsidP="000B0392">
      <w:pPr>
        <w:pStyle w:val="ConsPlusNormal"/>
        <w:ind w:firstLine="540"/>
        <w:jc w:val="center"/>
        <w:rPr>
          <w:rFonts w:ascii="Times New Roman" w:hAnsi="Times New Roman" w:cs="Times New Roman"/>
          <w:b/>
          <w:sz w:val="26"/>
          <w:szCs w:val="26"/>
        </w:rPr>
      </w:pPr>
    </w:p>
    <w:p w:rsidR="003D0270" w:rsidRDefault="003D0270" w:rsidP="000B0392">
      <w:pPr>
        <w:pStyle w:val="ConsPlusNormal"/>
        <w:ind w:firstLine="540"/>
        <w:jc w:val="center"/>
        <w:rPr>
          <w:rFonts w:ascii="Times New Roman" w:hAnsi="Times New Roman" w:cs="Times New Roman"/>
          <w:b/>
          <w:sz w:val="26"/>
          <w:szCs w:val="26"/>
        </w:rPr>
      </w:pPr>
    </w:p>
    <w:p w:rsidR="003D0270" w:rsidRPr="005674AB" w:rsidRDefault="003D0270" w:rsidP="00A26BB1">
      <w:pPr>
        <w:pStyle w:val="ab"/>
        <w:rPr>
          <w:rFonts w:ascii="Times New Roman" w:hAnsi="Times New Roman"/>
          <w:b/>
          <w:sz w:val="24"/>
          <w:szCs w:val="24"/>
        </w:rPr>
      </w:pPr>
    </w:p>
    <w:p w:rsidR="000B0392" w:rsidRPr="005674AB" w:rsidRDefault="000B0392" w:rsidP="005674AB">
      <w:pPr>
        <w:pStyle w:val="ab"/>
        <w:jc w:val="center"/>
        <w:rPr>
          <w:rFonts w:ascii="Times New Roman" w:hAnsi="Times New Roman"/>
          <w:b/>
          <w:sz w:val="24"/>
          <w:szCs w:val="24"/>
        </w:rPr>
      </w:pPr>
      <w:bookmarkStart w:id="42" w:name="_Toc119055466"/>
      <w:r w:rsidRPr="005674AB">
        <w:rPr>
          <w:rFonts w:ascii="Times New Roman" w:hAnsi="Times New Roman"/>
          <w:b/>
          <w:sz w:val="24"/>
          <w:szCs w:val="24"/>
        </w:rPr>
        <w:t>Литература.</w:t>
      </w:r>
      <w:bookmarkEnd w:id="42"/>
    </w:p>
    <w:p w:rsidR="000B0392" w:rsidRPr="005F1A75" w:rsidRDefault="000B0392" w:rsidP="000B0392">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1. </w:t>
      </w:r>
      <w:r>
        <w:rPr>
          <w:rFonts w:ascii="Times New Roman" w:hAnsi="Times New Roman" w:cs="Times New Roman"/>
          <w:sz w:val="26"/>
          <w:szCs w:val="26"/>
        </w:rPr>
        <w:t>Бескаравайный М.И. Устройство автомобиля просто и понятно для всех. М.: Эксмо, 2008.</w:t>
      </w:r>
    </w:p>
    <w:p w:rsidR="000B0392" w:rsidRPr="005F1A75" w:rsidRDefault="000B0392" w:rsidP="000B0392">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2. </w:t>
      </w:r>
      <w:r>
        <w:rPr>
          <w:rFonts w:ascii="Times New Roman" w:hAnsi="Times New Roman" w:cs="Times New Roman"/>
          <w:sz w:val="26"/>
          <w:szCs w:val="26"/>
        </w:rPr>
        <w:t>Жолобов Л.А., Конаков А.М. Устройство и техническое обслуживание автомобилей категории «В» и «С»</w:t>
      </w:r>
      <w:r w:rsidRPr="005F1A75">
        <w:rPr>
          <w:rFonts w:ascii="Times New Roman" w:hAnsi="Times New Roman" w:cs="Times New Roman"/>
          <w:sz w:val="26"/>
          <w:szCs w:val="26"/>
        </w:rPr>
        <w:t>.</w:t>
      </w:r>
      <w:r>
        <w:rPr>
          <w:rFonts w:ascii="Times New Roman" w:hAnsi="Times New Roman" w:cs="Times New Roman"/>
          <w:sz w:val="26"/>
          <w:szCs w:val="26"/>
        </w:rPr>
        <w:t xml:space="preserve"> Серия «Библиотека автомобилиста». Ростов-на-Дону, 2002.</w:t>
      </w:r>
    </w:p>
    <w:p w:rsidR="000B0392" w:rsidRPr="005674AB" w:rsidRDefault="000B0392" w:rsidP="005674AB">
      <w:pPr>
        <w:pStyle w:val="ab"/>
        <w:jc w:val="center"/>
        <w:rPr>
          <w:rFonts w:ascii="Times New Roman" w:hAnsi="Times New Roman"/>
          <w:b/>
          <w:sz w:val="24"/>
          <w:szCs w:val="24"/>
        </w:rPr>
      </w:pPr>
    </w:p>
    <w:p w:rsidR="000B0392" w:rsidRPr="005674AB" w:rsidRDefault="000B0392" w:rsidP="005674AB">
      <w:pPr>
        <w:pStyle w:val="ab"/>
        <w:jc w:val="center"/>
        <w:rPr>
          <w:rFonts w:ascii="Times New Roman" w:hAnsi="Times New Roman"/>
          <w:b/>
          <w:sz w:val="24"/>
          <w:szCs w:val="24"/>
        </w:rPr>
      </w:pPr>
      <w:bookmarkStart w:id="43" w:name="_Toc119055467"/>
      <w:r w:rsidRPr="005674AB">
        <w:rPr>
          <w:rFonts w:ascii="Times New Roman" w:hAnsi="Times New Roman"/>
          <w:b/>
          <w:sz w:val="24"/>
          <w:szCs w:val="24"/>
        </w:rPr>
        <w:t>Электронные учебно-наглядные пособия.</w:t>
      </w:r>
      <w:bookmarkEnd w:id="43"/>
    </w:p>
    <w:p w:rsidR="000B0392" w:rsidRDefault="000B0392" w:rsidP="000B0392">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5F1A75">
        <w:rPr>
          <w:rFonts w:ascii="Times New Roman" w:hAnsi="Times New Roman" w:cs="Times New Roman"/>
          <w:sz w:val="26"/>
          <w:szCs w:val="26"/>
        </w:rPr>
        <w:t>Учебные мультимедийные курсы подготовки водителей. М.: ДОСААФ, 2013.</w:t>
      </w:r>
    </w:p>
    <w:p w:rsidR="000B0392" w:rsidRPr="005F1A75" w:rsidRDefault="000B0392" w:rsidP="000B0392">
      <w:pPr>
        <w:pStyle w:val="ConsPlusNormal"/>
        <w:ind w:firstLine="567"/>
        <w:jc w:val="both"/>
        <w:rPr>
          <w:rFonts w:ascii="Times New Roman" w:hAnsi="Times New Roman" w:cs="Times New Roman"/>
          <w:sz w:val="26"/>
          <w:szCs w:val="26"/>
        </w:rPr>
      </w:pPr>
      <w:r w:rsidRPr="005F1A75">
        <w:rPr>
          <w:rFonts w:ascii="Times New Roman" w:hAnsi="Times New Roman" w:cs="Times New Roman"/>
          <w:sz w:val="26"/>
          <w:szCs w:val="26"/>
        </w:rPr>
        <w:t xml:space="preserve"> </w:t>
      </w:r>
      <w:r>
        <w:rPr>
          <w:rFonts w:ascii="Times New Roman" w:hAnsi="Times New Roman" w:cs="Times New Roman"/>
          <w:sz w:val="26"/>
          <w:szCs w:val="26"/>
        </w:rPr>
        <w:t>2. Устройство и техническое обслуживание транспортных средств (учебно-методические материалы по программе подготовки водителей транспортных средств категории «С»).</w:t>
      </w:r>
      <w:r w:rsidRPr="00BF424E">
        <w:rPr>
          <w:rFonts w:ascii="Times New Roman" w:hAnsi="Times New Roman" w:cs="Times New Roman"/>
          <w:sz w:val="26"/>
          <w:szCs w:val="26"/>
        </w:rPr>
        <w:t xml:space="preserve"> </w:t>
      </w:r>
      <w:r w:rsidRPr="005F1A75">
        <w:rPr>
          <w:rFonts w:ascii="Times New Roman" w:hAnsi="Times New Roman" w:cs="Times New Roman"/>
          <w:sz w:val="26"/>
          <w:szCs w:val="26"/>
        </w:rPr>
        <w:t>М.: ДОСААФ, 201</w:t>
      </w:r>
      <w:r>
        <w:rPr>
          <w:rFonts w:ascii="Times New Roman" w:hAnsi="Times New Roman" w:cs="Times New Roman"/>
          <w:sz w:val="26"/>
          <w:szCs w:val="26"/>
        </w:rPr>
        <w:t>1</w:t>
      </w:r>
      <w:r w:rsidRPr="005F1A75">
        <w:rPr>
          <w:rFonts w:ascii="Times New Roman" w:hAnsi="Times New Roman" w:cs="Times New Roman"/>
          <w:sz w:val="26"/>
          <w:szCs w:val="26"/>
        </w:rPr>
        <w:t>.</w:t>
      </w:r>
    </w:p>
    <w:p w:rsidR="000B0392" w:rsidRDefault="000B0392" w:rsidP="000B0392">
      <w:pPr>
        <w:pStyle w:val="ConsPlusNormal"/>
        <w:ind w:firstLine="540"/>
        <w:jc w:val="both"/>
        <w:rPr>
          <w:rFonts w:ascii="Times New Roman" w:hAnsi="Times New Roman" w:cs="Times New Roman"/>
          <w:sz w:val="26"/>
          <w:szCs w:val="26"/>
        </w:rPr>
      </w:pPr>
      <w:r w:rsidRPr="005F1A75">
        <w:rPr>
          <w:rFonts w:ascii="Times New Roman" w:hAnsi="Times New Roman" w:cs="Times New Roman"/>
          <w:sz w:val="26"/>
          <w:szCs w:val="26"/>
        </w:rPr>
        <w:t xml:space="preserve">2. </w:t>
      </w:r>
      <w:r>
        <w:rPr>
          <w:rFonts w:ascii="Times New Roman" w:hAnsi="Times New Roman" w:cs="Times New Roman"/>
          <w:sz w:val="26"/>
          <w:szCs w:val="26"/>
        </w:rPr>
        <w:t>Устройство и техническое обслуживание автомобиля КАМАЗ и его модификаций</w:t>
      </w:r>
      <w:r w:rsidRPr="005F1A75">
        <w:rPr>
          <w:rFonts w:ascii="Times New Roman" w:hAnsi="Times New Roman" w:cs="Times New Roman"/>
          <w:sz w:val="26"/>
          <w:szCs w:val="26"/>
        </w:rPr>
        <w:t>. М.: ДОСААФ, 201</w:t>
      </w:r>
      <w:r>
        <w:rPr>
          <w:rFonts w:ascii="Times New Roman" w:hAnsi="Times New Roman" w:cs="Times New Roman"/>
          <w:sz w:val="26"/>
          <w:szCs w:val="26"/>
        </w:rPr>
        <w:t>2</w:t>
      </w:r>
      <w:r w:rsidRPr="005F1A75">
        <w:rPr>
          <w:rFonts w:ascii="Times New Roman" w:hAnsi="Times New Roman" w:cs="Times New Roman"/>
          <w:sz w:val="26"/>
          <w:szCs w:val="26"/>
        </w:rPr>
        <w:t>.</w:t>
      </w:r>
    </w:p>
    <w:p w:rsidR="008B5408" w:rsidRPr="005674AB" w:rsidRDefault="008B5408" w:rsidP="005674AB">
      <w:pPr>
        <w:pStyle w:val="ab"/>
        <w:jc w:val="center"/>
        <w:rPr>
          <w:rFonts w:ascii="Times New Roman" w:hAnsi="Times New Roman"/>
          <w:b/>
          <w:sz w:val="24"/>
          <w:szCs w:val="24"/>
        </w:rPr>
      </w:pPr>
    </w:p>
    <w:p w:rsidR="0035445E" w:rsidRPr="005674AB" w:rsidRDefault="0035445E" w:rsidP="005674AB">
      <w:pPr>
        <w:pStyle w:val="ab"/>
        <w:jc w:val="center"/>
        <w:rPr>
          <w:rFonts w:ascii="Times New Roman" w:hAnsi="Times New Roman"/>
          <w:b/>
          <w:sz w:val="24"/>
          <w:szCs w:val="24"/>
        </w:rPr>
      </w:pPr>
      <w:bookmarkStart w:id="44" w:name="Par15232"/>
      <w:bookmarkEnd w:id="44"/>
      <w:r w:rsidRPr="005674AB">
        <w:rPr>
          <w:rFonts w:ascii="Times New Roman" w:hAnsi="Times New Roman"/>
          <w:b/>
          <w:sz w:val="24"/>
          <w:szCs w:val="24"/>
        </w:rPr>
        <w:t>3.1.2. Учебный предмет «Основы управления транспортными средствами категории "C"».</w:t>
      </w:r>
    </w:p>
    <w:p w:rsidR="0035445E" w:rsidRPr="0035445E" w:rsidRDefault="000B0392" w:rsidP="000B0392">
      <w:pPr>
        <w:pStyle w:val="ConsPlusNormal"/>
        <w:jc w:val="right"/>
        <w:rPr>
          <w:rFonts w:ascii="Times New Roman" w:hAnsi="Times New Roman" w:cs="Times New Roman"/>
          <w:sz w:val="26"/>
          <w:szCs w:val="26"/>
        </w:rPr>
      </w:pPr>
      <w:r w:rsidRPr="0035445E">
        <w:rPr>
          <w:rFonts w:ascii="Times New Roman" w:hAnsi="Times New Roman" w:cs="Times New Roman"/>
          <w:sz w:val="26"/>
          <w:szCs w:val="26"/>
        </w:rPr>
        <w:t>Таблица 3</w:t>
      </w:r>
    </w:p>
    <w:p w:rsidR="0035445E" w:rsidRPr="0035445E" w:rsidRDefault="0035445E" w:rsidP="0035445E">
      <w:pPr>
        <w:pStyle w:val="ConsPlusNormal"/>
        <w:jc w:val="center"/>
        <w:outlineLvl w:val="4"/>
        <w:rPr>
          <w:rFonts w:ascii="Times New Roman" w:hAnsi="Times New Roman" w:cs="Times New Roman"/>
          <w:sz w:val="26"/>
          <w:szCs w:val="26"/>
        </w:rPr>
      </w:pPr>
      <w:bookmarkStart w:id="45" w:name="Par15234"/>
      <w:bookmarkEnd w:id="45"/>
      <w:r w:rsidRPr="0035445E">
        <w:rPr>
          <w:rFonts w:ascii="Times New Roman" w:hAnsi="Times New Roman" w:cs="Times New Roman"/>
          <w:sz w:val="26"/>
          <w:szCs w:val="26"/>
        </w:rPr>
        <w:t>Распределение учебных часов по разделам и темам</w:t>
      </w:r>
    </w:p>
    <w:p w:rsidR="0035445E" w:rsidRPr="0035445E" w:rsidRDefault="0035445E" w:rsidP="0035445E">
      <w:pPr>
        <w:pStyle w:val="ConsPlusNormal"/>
        <w:jc w:val="right"/>
        <w:rPr>
          <w:rFonts w:ascii="Times New Roman" w:hAnsi="Times New Roman" w:cs="Times New Roman"/>
          <w:sz w:val="26"/>
          <w:szCs w:val="26"/>
        </w:rPr>
      </w:pPr>
    </w:p>
    <w:tbl>
      <w:tblPr>
        <w:tblW w:w="10206" w:type="dxa"/>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35445E" w:rsidRPr="0035445E" w:rsidTr="000B0392">
        <w:trPr>
          <w:tblHeader/>
        </w:trPr>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Количество часов</w:t>
            </w:r>
          </w:p>
        </w:tc>
      </w:tr>
      <w:tr w:rsidR="0035445E" w:rsidRPr="0035445E" w:rsidTr="000B0392">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В том числе</w:t>
            </w:r>
          </w:p>
        </w:tc>
      </w:tr>
      <w:tr w:rsidR="0035445E" w:rsidRPr="0035445E" w:rsidTr="000B0392">
        <w:trPr>
          <w:tblHeader/>
        </w:trPr>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7C3A80">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Практические занятия</w:t>
            </w:r>
          </w:p>
        </w:tc>
      </w:tr>
      <w:tr w:rsidR="0035445E" w:rsidRPr="007C3A80" w:rsidTr="000B0392">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35445E" w:rsidRPr="007C3A80">
              <w:rPr>
                <w:rFonts w:ascii="Times New Roman" w:hAnsi="Times New Roman" w:cs="Times New Roman"/>
                <w:sz w:val="24"/>
                <w:szCs w:val="24"/>
              </w:rPr>
              <w:t>Приемы управления транспортным средством</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w:t>
            </w:r>
          </w:p>
        </w:tc>
      </w:tr>
      <w:tr w:rsidR="0035445E" w:rsidRPr="007C3A80" w:rsidTr="000B0392">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35445E" w:rsidRPr="007C3A80">
              <w:rPr>
                <w:rFonts w:ascii="Times New Roman" w:hAnsi="Times New Roman" w:cs="Times New Roman"/>
                <w:sz w:val="24"/>
                <w:szCs w:val="24"/>
              </w:rPr>
              <w:t>Управление транспортным средством в штатных ситуациях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7C3A80"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7C3A80"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2</w:t>
            </w:r>
          </w:p>
        </w:tc>
      </w:tr>
      <w:tr w:rsidR="0035445E" w:rsidRPr="007C3A80" w:rsidTr="000B0392">
        <w:trPr>
          <w:trHeight w:val="170"/>
        </w:trPr>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7C3A80" w:rsidP="007C3A80">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35445E" w:rsidRPr="007C3A80">
              <w:rPr>
                <w:rFonts w:ascii="Times New Roman" w:hAnsi="Times New Roman" w:cs="Times New Roman"/>
                <w:sz w:val="24"/>
                <w:szCs w:val="24"/>
              </w:rPr>
              <w:t>Управление транспортным средством в нештатных ситуациях</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2</w:t>
            </w:r>
          </w:p>
        </w:tc>
      </w:tr>
      <w:tr w:rsidR="007C3A80" w:rsidRPr="007C3A80"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A80" w:rsidRPr="007C3A80" w:rsidRDefault="007C3A80" w:rsidP="00C7121A">
            <w:pPr>
              <w:pStyle w:val="ConsPlusNormal"/>
              <w:spacing w:line="240" w:lineRule="exact"/>
              <w:rPr>
                <w:rFonts w:ascii="Times New Roman" w:hAnsi="Times New Roman" w:cs="Times New Roman"/>
                <w:sz w:val="24"/>
                <w:szCs w:val="24"/>
              </w:rPr>
            </w:pPr>
            <w:r w:rsidRPr="007C3A80">
              <w:rPr>
                <w:rFonts w:ascii="Times New Roman" w:hAnsi="Times New Roman" w:cs="Times New Roman"/>
                <w:sz w:val="24"/>
                <w:szCs w:val="24"/>
              </w:rPr>
              <w:t>Зачет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A80" w:rsidRPr="007C3A80" w:rsidRDefault="007C3A80" w:rsidP="007C3A80">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A80" w:rsidRPr="007C3A80" w:rsidRDefault="007C3A80" w:rsidP="00C7121A">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C3A80" w:rsidRPr="007C3A80" w:rsidRDefault="007C3A80" w:rsidP="00C7121A">
            <w:pPr>
              <w:pStyle w:val="ConsPlusNormal"/>
              <w:spacing w:line="240" w:lineRule="exact"/>
              <w:jc w:val="center"/>
              <w:rPr>
                <w:rFonts w:ascii="Times New Roman" w:hAnsi="Times New Roman" w:cs="Times New Roman"/>
                <w:sz w:val="24"/>
                <w:szCs w:val="24"/>
              </w:rPr>
            </w:pPr>
            <w:r w:rsidRPr="007C3A80">
              <w:rPr>
                <w:rFonts w:ascii="Times New Roman" w:hAnsi="Times New Roman" w:cs="Times New Roman"/>
                <w:sz w:val="24"/>
                <w:szCs w:val="24"/>
              </w:rPr>
              <w:t>-</w:t>
            </w:r>
          </w:p>
        </w:tc>
      </w:tr>
      <w:tr w:rsidR="0035445E" w:rsidRPr="007C3A80"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rPr>
                <w:rFonts w:ascii="Times New Roman" w:hAnsi="Times New Roman" w:cs="Times New Roman"/>
                <w:b/>
                <w:sz w:val="24"/>
                <w:szCs w:val="24"/>
              </w:rPr>
            </w:pPr>
            <w:r w:rsidRPr="007C3A80">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b/>
                <w:sz w:val="24"/>
                <w:szCs w:val="24"/>
              </w:rPr>
            </w:pPr>
            <w:r w:rsidRPr="007C3A80">
              <w:rPr>
                <w:rFonts w:ascii="Times New Roman" w:hAnsi="Times New Roman" w:cs="Times New Roman"/>
                <w:b/>
                <w:sz w:val="24"/>
                <w:szCs w:val="24"/>
              </w:rPr>
              <w:t>12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b/>
                <w:sz w:val="24"/>
                <w:szCs w:val="24"/>
              </w:rPr>
            </w:pPr>
            <w:r w:rsidRPr="007C3A80">
              <w:rPr>
                <w:rFonts w:ascii="Times New Roman" w:hAnsi="Times New Roman" w:cs="Times New Roman"/>
                <w:b/>
                <w:sz w:val="24"/>
                <w:szCs w:val="24"/>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7C3A80" w:rsidRDefault="0035445E" w:rsidP="007C3A80">
            <w:pPr>
              <w:pStyle w:val="ConsPlusNormal"/>
              <w:spacing w:line="240" w:lineRule="exact"/>
              <w:jc w:val="center"/>
              <w:rPr>
                <w:rFonts w:ascii="Times New Roman" w:hAnsi="Times New Roman" w:cs="Times New Roman"/>
                <w:b/>
                <w:sz w:val="24"/>
                <w:szCs w:val="24"/>
              </w:rPr>
            </w:pPr>
            <w:r w:rsidRPr="007C3A80">
              <w:rPr>
                <w:rFonts w:ascii="Times New Roman" w:hAnsi="Times New Roman" w:cs="Times New Roman"/>
                <w:b/>
                <w:sz w:val="24"/>
                <w:szCs w:val="24"/>
              </w:rPr>
              <w:t>4</w:t>
            </w:r>
          </w:p>
        </w:tc>
      </w:tr>
    </w:tbl>
    <w:p w:rsidR="0035445E" w:rsidRDefault="0035445E" w:rsidP="0035445E">
      <w:pPr>
        <w:pStyle w:val="ConsPlusNormal"/>
        <w:jc w:val="both"/>
        <w:rPr>
          <w:rFonts w:ascii="Times New Roman" w:hAnsi="Times New Roman" w:cs="Times New Roman"/>
          <w:sz w:val="26"/>
          <w:szCs w:val="26"/>
          <w:lang w:val="en-US"/>
        </w:rPr>
      </w:pPr>
    </w:p>
    <w:p w:rsidR="00CF6DF8" w:rsidRDefault="00CF6DF8" w:rsidP="0035445E">
      <w:pPr>
        <w:pStyle w:val="ConsPlusNormal"/>
        <w:jc w:val="both"/>
        <w:rPr>
          <w:rFonts w:ascii="Times New Roman" w:hAnsi="Times New Roman" w:cs="Times New Roman"/>
          <w:sz w:val="26"/>
          <w:szCs w:val="26"/>
          <w:lang w:val="en-US"/>
        </w:rPr>
      </w:pPr>
    </w:p>
    <w:p w:rsidR="00CF6DF8" w:rsidRDefault="00CF6DF8" w:rsidP="0035445E">
      <w:pPr>
        <w:pStyle w:val="ConsPlusNormal"/>
        <w:jc w:val="both"/>
        <w:rPr>
          <w:rFonts w:ascii="Times New Roman" w:hAnsi="Times New Roman" w:cs="Times New Roman"/>
          <w:sz w:val="26"/>
          <w:szCs w:val="26"/>
          <w:lang w:val="en-US"/>
        </w:rPr>
      </w:pPr>
    </w:p>
    <w:p w:rsidR="00CF6DF8" w:rsidRDefault="00CF6DF8" w:rsidP="00A26BB1">
      <w:pPr>
        <w:pStyle w:val="ConsPlusNormal"/>
        <w:tabs>
          <w:tab w:val="left" w:pos="1020"/>
        </w:tabs>
        <w:jc w:val="both"/>
        <w:rPr>
          <w:rFonts w:ascii="Times New Roman" w:hAnsi="Times New Roman" w:cs="Times New Roman"/>
          <w:sz w:val="26"/>
          <w:szCs w:val="26"/>
          <w:lang w:val="en-US"/>
        </w:rPr>
      </w:pPr>
    </w:p>
    <w:p w:rsidR="00CF6DF8" w:rsidRPr="00CF6DF8" w:rsidRDefault="00CF6DF8" w:rsidP="0035445E">
      <w:pPr>
        <w:pStyle w:val="ConsPlusNormal"/>
        <w:jc w:val="both"/>
        <w:rPr>
          <w:rFonts w:ascii="Times New Roman" w:hAnsi="Times New Roman" w:cs="Times New Roman"/>
          <w:sz w:val="26"/>
          <w:szCs w:val="26"/>
          <w:lang w:val="en-US"/>
        </w:rPr>
      </w:pP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35445E" w:rsidRPr="0035445E">
        <w:rPr>
          <w:rFonts w:ascii="Times New Roman" w:hAnsi="Times New Roman" w:cs="Times New Roman"/>
          <w:sz w:val="26"/>
          <w:szCs w:val="26"/>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35445E" w:rsidRPr="0035445E">
        <w:rPr>
          <w:rFonts w:ascii="Times New Roman" w:hAnsi="Times New Roman" w:cs="Times New Roman"/>
          <w:sz w:val="26"/>
          <w:szCs w:val="26"/>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w:t>
      </w:r>
      <w:r w:rsidR="0035445E" w:rsidRPr="0035445E">
        <w:rPr>
          <w:rFonts w:ascii="Times New Roman" w:hAnsi="Times New Roman" w:cs="Times New Roman"/>
          <w:sz w:val="26"/>
          <w:szCs w:val="26"/>
        </w:rPr>
        <w:lastRenderedPageBreak/>
        <w:t>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r w:rsidR="0035445E" w:rsidRPr="0035445E">
        <w:rPr>
          <w:rFonts w:ascii="Times New Roman" w:hAnsi="Times New Roman" w:cs="Times New Roman"/>
          <w:sz w:val="26"/>
          <w:szCs w:val="26"/>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Зачет. </w:t>
      </w:r>
      <w:r w:rsidRPr="00B40770">
        <w:rPr>
          <w:rFonts w:ascii="Times New Roman" w:hAnsi="Times New Roman" w:cs="Times New Roman"/>
          <w:sz w:val="26"/>
          <w:szCs w:val="26"/>
        </w:rPr>
        <w:t>Проверка знаний основ управления транспортными средствами</w:t>
      </w:r>
      <w:r>
        <w:rPr>
          <w:rFonts w:ascii="Times New Roman" w:hAnsi="Times New Roman" w:cs="Times New Roman"/>
          <w:sz w:val="26"/>
          <w:szCs w:val="26"/>
        </w:rPr>
        <w:t xml:space="preserve"> категории «С»</w:t>
      </w:r>
      <w:r w:rsidRPr="00B40770">
        <w:rPr>
          <w:rFonts w:ascii="Times New Roman" w:hAnsi="Times New Roman" w:cs="Times New Roman"/>
          <w:sz w:val="26"/>
          <w:szCs w:val="26"/>
        </w:rPr>
        <w:t>, решение ситуационных</w:t>
      </w:r>
      <w:r>
        <w:rPr>
          <w:rFonts w:ascii="Times New Roman" w:hAnsi="Times New Roman" w:cs="Times New Roman"/>
          <w:sz w:val="26"/>
          <w:szCs w:val="26"/>
        </w:rPr>
        <w:t xml:space="preserve"> задач.</w:t>
      </w:r>
      <w:r w:rsidRPr="00B40770">
        <w:rPr>
          <w:rFonts w:ascii="Times New Roman" w:hAnsi="Times New Roman" w:cs="Times New Roman"/>
          <w:sz w:val="26"/>
          <w:szCs w:val="26"/>
        </w:rPr>
        <w:t xml:space="preserve"> </w:t>
      </w:r>
    </w:p>
    <w:p w:rsidR="000B0392" w:rsidRPr="00F03C70" w:rsidRDefault="000B0392" w:rsidP="000B0392">
      <w:pPr>
        <w:pStyle w:val="ConsPlusNormal"/>
        <w:ind w:firstLine="540"/>
        <w:jc w:val="both"/>
        <w:rPr>
          <w:rFonts w:ascii="Times New Roman" w:hAnsi="Times New Roman" w:cs="Times New Roman"/>
          <w:sz w:val="26"/>
          <w:szCs w:val="26"/>
        </w:rPr>
      </w:pPr>
    </w:p>
    <w:p w:rsidR="003D0270" w:rsidRDefault="003D0270" w:rsidP="000B0392">
      <w:pPr>
        <w:pStyle w:val="ConsPlusNormal"/>
        <w:ind w:firstLine="540"/>
        <w:jc w:val="center"/>
        <w:rPr>
          <w:rFonts w:ascii="Times New Roman" w:hAnsi="Times New Roman" w:cs="Times New Roman"/>
          <w:b/>
          <w:sz w:val="26"/>
          <w:szCs w:val="26"/>
        </w:rPr>
      </w:pPr>
    </w:p>
    <w:p w:rsidR="003D0270" w:rsidRDefault="003D0270" w:rsidP="000B0392">
      <w:pPr>
        <w:pStyle w:val="ConsPlusNormal"/>
        <w:ind w:firstLine="540"/>
        <w:jc w:val="center"/>
        <w:rPr>
          <w:rFonts w:ascii="Times New Roman" w:hAnsi="Times New Roman" w:cs="Times New Roman"/>
          <w:b/>
          <w:sz w:val="26"/>
          <w:szCs w:val="26"/>
        </w:rPr>
      </w:pPr>
    </w:p>
    <w:p w:rsidR="003D0270" w:rsidRDefault="003D0270" w:rsidP="000B0392">
      <w:pPr>
        <w:pStyle w:val="ConsPlusNormal"/>
        <w:ind w:firstLine="540"/>
        <w:jc w:val="center"/>
        <w:rPr>
          <w:rFonts w:ascii="Times New Roman" w:hAnsi="Times New Roman" w:cs="Times New Roman"/>
          <w:b/>
          <w:sz w:val="26"/>
          <w:szCs w:val="26"/>
        </w:rPr>
      </w:pPr>
    </w:p>
    <w:p w:rsidR="000B0392" w:rsidRPr="00EE4DAC" w:rsidRDefault="000B0392" w:rsidP="000B0392">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Илларионов В.А., Куперман А.И., Мишурин В.М. Правила дорожного движения и основы безопасного управления автомобилем. 5-е изд., перераб. М.: Транспорт, 1998.</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Горбачев М.Г. Что не расскажет инструктор по вождению. М.: Эксмо, 2009. </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Майборода О.В. Автошкола МААШ. Искусство управления автомобилем. Как предотвращать нештатные ситуации. М.: МААШ, 2009.</w:t>
      </w:r>
    </w:p>
    <w:p w:rsidR="000B0392" w:rsidRDefault="000B0392" w:rsidP="000B0392">
      <w:pPr>
        <w:pStyle w:val="ConsPlusNormal"/>
        <w:ind w:firstLine="540"/>
        <w:jc w:val="center"/>
        <w:rPr>
          <w:rFonts w:ascii="Times New Roman" w:hAnsi="Times New Roman" w:cs="Times New Roman"/>
          <w:b/>
          <w:sz w:val="26"/>
          <w:szCs w:val="26"/>
        </w:rPr>
      </w:pPr>
    </w:p>
    <w:p w:rsidR="000B0392" w:rsidRDefault="000B0392" w:rsidP="000B0392">
      <w:pPr>
        <w:pStyle w:val="ConsPlusNormal"/>
        <w:ind w:firstLine="540"/>
        <w:jc w:val="center"/>
        <w:rPr>
          <w:rFonts w:ascii="Times New Roman" w:hAnsi="Times New Roman" w:cs="Times New Roman"/>
          <w:b/>
          <w:sz w:val="26"/>
          <w:szCs w:val="26"/>
        </w:rPr>
      </w:pPr>
      <w:r w:rsidRPr="00590B0F">
        <w:rPr>
          <w:rFonts w:ascii="Times New Roman" w:hAnsi="Times New Roman" w:cs="Times New Roman"/>
          <w:b/>
          <w:sz w:val="26"/>
          <w:szCs w:val="26"/>
        </w:rPr>
        <w:t>Электронные учебно-наглядные пособия.</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Учебные мультимедийные курсы подготовки водителей. М.: ДОСААФ, 2013. </w:t>
      </w:r>
    </w:p>
    <w:p w:rsidR="0035445E" w:rsidRDefault="0035445E" w:rsidP="0035445E">
      <w:pPr>
        <w:pStyle w:val="ConsPlusNormal"/>
        <w:ind w:firstLine="540"/>
        <w:jc w:val="both"/>
        <w:rPr>
          <w:rFonts w:ascii="Times New Roman" w:hAnsi="Times New Roman" w:cs="Times New Roman"/>
          <w:sz w:val="26"/>
          <w:szCs w:val="26"/>
        </w:rPr>
      </w:pPr>
    </w:p>
    <w:p w:rsidR="00E23AC9" w:rsidRDefault="00E23AC9" w:rsidP="0035445E">
      <w:pPr>
        <w:pStyle w:val="ConsPlusNormal"/>
        <w:ind w:firstLine="540"/>
        <w:jc w:val="both"/>
        <w:rPr>
          <w:rFonts w:ascii="Times New Roman" w:hAnsi="Times New Roman" w:cs="Times New Roman"/>
          <w:sz w:val="26"/>
          <w:szCs w:val="26"/>
        </w:rPr>
      </w:pPr>
    </w:p>
    <w:p w:rsidR="00E23AC9" w:rsidRPr="00052503" w:rsidRDefault="00E23AC9" w:rsidP="0035445E">
      <w:pPr>
        <w:pStyle w:val="ConsPlusNormal"/>
        <w:ind w:firstLine="540"/>
        <w:jc w:val="both"/>
        <w:rPr>
          <w:rFonts w:ascii="Times New Roman" w:hAnsi="Times New Roman" w:cs="Times New Roman"/>
          <w:sz w:val="26"/>
          <w:szCs w:val="26"/>
        </w:rPr>
      </w:pPr>
    </w:p>
    <w:p w:rsidR="00156B19" w:rsidRPr="00052503" w:rsidRDefault="00156B19" w:rsidP="0035445E">
      <w:pPr>
        <w:pStyle w:val="ConsPlusNormal"/>
        <w:ind w:firstLine="540"/>
        <w:jc w:val="both"/>
        <w:rPr>
          <w:rFonts w:ascii="Times New Roman" w:hAnsi="Times New Roman" w:cs="Times New Roman"/>
          <w:sz w:val="26"/>
          <w:szCs w:val="26"/>
        </w:rPr>
      </w:pPr>
    </w:p>
    <w:p w:rsidR="00156B19" w:rsidRPr="00052503" w:rsidRDefault="00156B19" w:rsidP="0035445E">
      <w:pPr>
        <w:pStyle w:val="ConsPlusNormal"/>
        <w:ind w:firstLine="540"/>
        <w:jc w:val="both"/>
        <w:rPr>
          <w:rFonts w:ascii="Times New Roman" w:hAnsi="Times New Roman" w:cs="Times New Roman"/>
          <w:sz w:val="26"/>
          <w:szCs w:val="26"/>
        </w:rPr>
      </w:pPr>
    </w:p>
    <w:p w:rsidR="00156B19" w:rsidRPr="00052503" w:rsidRDefault="00156B19" w:rsidP="0035445E">
      <w:pPr>
        <w:pStyle w:val="ConsPlusNormal"/>
        <w:ind w:firstLine="540"/>
        <w:jc w:val="both"/>
        <w:rPr>
          <w:rFonts w:ascii="Times New Roman" w:hAnsi="Times New Roman" w:cs="Times New Roman"/>
          <w:sz w:val="26"/>
          <w:szCs w:val="26"/>
        </w:rPr>
      </w:pPr>
    </w:p>
    <w:p w:rsidR="00156B19" w:rsidRPr="00052503" w:rsidRDefault="00156B19" w:rsidP="0035445E">
      <w:pPr>
        <w:pStyle w:val="ConsPlusNormal"/>
        <w:ind w:firstLine="540"/>
        <w:jc w:val="both"/>
        <w:rPr>
          <w:rFonts w:ascii="Times New Roman" w:hAnsi="Times New Roman" w:cs="Times New Roman"/>
          <w:sz w:val="26"/>
          <w:szCs w:val="26"/>
        </w:rPr>
      </w:pPr>
    </w:p>
    <w:p w:rsidR="00156B19" w:rsidRPr="00052503" w:rsidRDefault="00156B19" w:rsidP="0035445E">
      <w:pPr>
        <w:pStyle w:val="ConsPlusNormal"/>
        <w:ind w:firstLine="540"/>
        <w:jc w:val="both"/>
        <w:rPr>
          <w:rFonts w:ascii="Times New Roman" w:hAnsi="Times New Roman" w:cs="Times New Roman"/>
          <w:sz w:val="26"/>
          <w:szCs w:val="26"/>
        </w:rPr>
      </w:pPr>
    </w:p>
    <w:p w:rsidR="00EF761C" w:rsidRPr="005674AB" w:rsidRDefault="0035445E" w:rsidP="005674AB">
      <w:pPr>
        <w:pStyle w:val="ab"/>
        <w:jc w:val="center"/>
        <w:rPr>
          <w:rFonts w:ascii="Times New Roman" w:hAnsi="Times New Roman"/>
          <w:b/>
          <w:sz w:val="24"/>
          <w:szCs w:val="24"/>
        </w:rPr>
      </w:pPr>
      <w:bookmarkStart w:id="46" w:name="Par15265"/>
      <w:bookmarkEnd w:id="46"/>
      <w:r w:rsidRPr="005674AB">
        <w:rPr>
          <w:rFonts w:ascii="Times New Roman" w:hAnsi="Times New Roman"/>
          <w:b/>
          <w:sz w:val="24"/>
          <w:szCs w:val="24"/>
        </w:rPr>
        <w:t>3.1.3. Учебный предмет «Вождение транспортных средств категории "C"</w:t>
      </w:r>
      <w:r w:rsidR="00C7121A" w:rsidRPr="005674AB">
        <w:rPr>
          <w:rFonts w:ascii="Times New Roman" w:hAnsi="Times New Roman"/>
          <w:b/>
          <w:sz w:val="24"/>
          <w:szCs w:val="24"/>
        </w:rPr>
        <w:t>»</w:t>
      </w:r>
    </w:p>
    <w:p w:rsidR="0035445E" w:rsidRPr="005674AB" w:rsidRDefault="0035445E" w:rsidP="005674AB">
      <w:pPr>
        <w:pStyle w:val="ab"/>
        <w:jc w:val="center"/>
        <w:rPr>
          <w:rFonts w:ascii="Times New Roman" w:hAnsi="Times New Roman"/>
          <w:b/>
          <w:sz w:val="24"/>
          <w:szCs w:val="24"/>
        </w:rPr>
      </w:pPr>
      <w:r w:rsidRPr="005674AB">
        <w:rPr>
          <w:rFonts w:ascii="Times New Roman" w:hAnsi="Times New Roman"/>
          <w:b/>
          <w:sz w:val="24"/>
          <w:szCs w:val="24"/>
        </w:rPr>
        <w:t>(для транспортных средств с механической трансмиссией).</w:t>
      </w:r>
    </w:p>
    <w:p w:rsidR="0035445E" w:rsidRPr="005674AB" w:rsidRDefault="0035445E" w:rsidP="005674AB">
      <w:pPr>
        <w:pStyle w:val="ab"/>
        <w:jc w:val="center"/>
        <w:rPr>
          <w:rFonts w:ascii="Times New Roman" w:hAnsi="Times New Roman"/>
          <w:b/>
          <w:sz w:val="24"/>
          <w:szCs w:val="24"/>
        </w:rPr>
      </w:pPr>
    </w:p>
    <w:p w:rsidR="0035445E" w:rsidRPr="00A26BB1" w:rsidRDefault="0035445E" w:rsidP="00A26BB1">
      <w:pPr>
        <w:pStyle w:val="ab"/>
        <w:jc w:val="center"/>
        <w:rPr>
          <w:rFonts w:ascii="Times New Roman" w:hAnsi="Times New Roman"/>
          <w:sz w:val="24"/>
          <w:szCs w:val="24"/>
        </w:rPr>
      </w:pPr>
      <w:bookmarkStart w:id="47" w:name="Par15267"/>
      <w:bookmarkEnd w:id="47"/>
      <w:r w:rsidRPr="00A26BB1">
        <w:rPr>
          <w:rFonts w:ascii="Times New Roman" w:hAnsi="Times New Roman"/>
          <w:sz w:val="24"/>
          <w:szCs w:val="24"/>
        </w:rPr>
        <w:t>Распределение учебных часов по разделам и темам</w:t>
      </w:r>
    </w:p>
    <w:p w:rsidR="0035445E" w:rsidRPr="0035445E" w:rsidRDefault="0035445E" w:rsidP="0035445E">
      <w:pPr>
        <w:pStyle w:val="ConsPlusNormal"/>
        <w:jc w:val="right"/>
        <w:rPr>
          <w:rFonts w:ascii="Times New Roman" w:hAnsi="Times New Roman" w:cs="Times New Roman"/>
          <w:sz w:val="26"/>
          <w:szCs w:val="26"/>
        </w:rPr>
      </w:pPr>
      <w:r w:rsidRPr="0035445E">
        <w:rPr>
          <w:rFonts w:ascii="Times New Roman" w:hAnsi="Times New Roman" w:cs="Times New Roman"/>
          <w:sz w:val="26"/>
          <w:szCs w:val="26"/>
        </w:rPr>
        <w:t>Таблица 4</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364"/>
        <w:gridCol w:w="1842"/>
      </w:tblGrid>
      <w:tr w:rsidR="0035445E" w:rsidRPr="0035445E" w:rsidTr="000B0392">
        <w:trPr>
          <w:tblHeader/>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234A5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Наименование разделов и тем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234A5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Количество часов практического обучения</w:t>
            </w:r>
          </w:p>
        </w:tc>
      </w:tr>
      <w:tr w:rsidR="0035445E" w:rsidRPr="00234A59" w:rsidTr="000B0392">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jc w:val="center"/>
              <w:outlineLvl w:val="5"/>
              <w:rPr>
                <w:rFonts w:ascii="Times New Roman" w:hAnsi="Times New Roman" w:cs="Times New Roman"/>
                <w:b/>
                <w:sz w:val="24"/>
                <w:szCs w:val="24"/>
              </w:rPr>
            </w:pPr>
            <w:bookmarkStart w:id="48" w:name="Par15273"/>
            <w:bookmarkEnd w:id="48"/>
            <w:r w:rsidRPr="00234A59">
              <w:rPr>
                <w:rFonts w:ascii="Times New Roman" w:hAnsi="Times New Roman" w:cs="Times New Roman"/>
                <w:b/>
                <w:sz w:val="24"/>
                <w:szCs w:val="24"/>
              </w:rPr>
              <w:t xml:space="preserve">Раздел 1. </w:t>
            </w:r>
            <w:r w:rsidR="0035445E" w:rsidRPr="00234A59">
              <w:rPr>
                <w:rFonts w:ascii="Times New Roman" w:hAnsi="Times New Roman" w:cs="Times New Roman"/>
                <w:b/>
                <w:sz w:val="24"/>
                <w:szCs w:val="24"/>
              </w:rPr>
              <w:t>Первоначальное обучение вождению</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Тема 1. </w:t>
            </w:r>
            <w:r w:rsidR="0035445E" w:rsidRPr="00234A59">
              <w:rPr>
                <w:rFonts w:ascii="Times New Roman" w:hAnsi="Times New Roman" w:cs="Times New Roman"/>
                <w:sz w:val="24"/>
                <w:szCs w:val="24"/>
              </w:rPr>
              <w:t>Посадка, действия органами управления &lt;1&gt;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1</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35445E" w:rsidRPr="00234A59">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1</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35445E" w:rsidRPr="00234A5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2</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4. </w:t>
            </w:r>
            <w:r w:rsidR="0035445E" w:rsidRPr="00234A5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2</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5. </w:t>
            </w:r>
            <w:r w:rsidR="0035445E" w:rsidRPr="00234A59">
              <w:rPr>
                <w:rFonts w:ascii="Times New Roman" w:hAnsi="Times New Roman" w:cs="Times New Roman"/>
                <w:sz w:val="24"/>
                <w:szCs w:val="24"/>
              </w:rPr>
              <w:t>Движение задним ходом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1</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6. </w:t>
            </w:r>
            <w:r w:rsidR="0035445E" w:rsidRPr="00234A59">
              <w:rPr>
                <w:rFonts w:ascii="Times New Roman" w:hAnsi="Times New Roman" w:cs="Times New Roman"/>
                <w:sz w:val="24"/>
                <w:szCs w:val="24"/>
              </w:rPr>
              <w:t>Движение в ограниченных проездах, сложное маневрирование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6</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7. </w:t>
            </w:r>
            <w:r w:rsidR="0035445E" w:rsidRPr="00234A59">
              <w:rPr>
                <w:rFonts w:ascii="Times New Roman" w:hAnsi="Times New Roman" w:cs="Times New Roman"/>
                <w:sz w:val="24"/>
                <w:szCs w:val="24"/>
              </w:rPr>
              <w:t>Движение с прицепом &lt;2&gt;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0B0392" w:rsidP="00234A5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0B0392"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234A59" w:rsidRDefault="000B0392" w:rsidP="000B0392">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Контрольное занятие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234A59" w:rsidRDefault="000B0392" w:rsidP="000B0392">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35445E" w:rsidRPr="00234A59"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rPr>
                <w:rFonts w:ascii="Times New Roman" w:hAnsi="Times New Roman" w:cs="Times New Roman"/>
                <w:b/>
                <w:sz w:val="24"/>
                <w:szCs w:val="24"/>
              </w:rPr>
            </w:pPr>
            <w:r w:rsidRPr="00234A59">
              <w:rPr>
                <w:rFonts w:ascii="Times New Roman" w:hAnsi="Times New Roman" w:cs="Times New Roman"/>
                <w:b/>
                <w:sz w:val="24"/>
                <w:szCs w:val="24"/>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b/>
                <w:sz w:val="24"/>
                <w:szCs w:val="24"/>
              </w:rPr>
            </w:pPr>
            <w:r w:rsidRPr="00234A59">
              <w:rPr>
                <w:rFonts w:ascii="Times New Roman" w:hAnsi="Times New Roman" w:cs="Times New Roman"/>
                <w:b/>
                <w:sz w:val="24"/>
                <w:szCs w:val="24"/>
              </w:rPr>
              <w:t>16</w:t>
            </w:r>
          </w:p>
        </w:tc>
      </w:tr>
      <w:tr w:rsidR="0035445E" w:rsidRPr="00234A59" w:rsidTr="000B0392">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jc w:val="center"/>
              <w:outlineLvl w:val="5"/>
              <w:rPr>
                <w:rFonts w:ascii="Times New Roman" w:hAnsi="Times New Roman" w:cs="Times New Roman"/>
                <w:b/>
                <w:sz w:val="24"/>
                <w:szCs w:val="24"/>
              </w:rPr>
            </w:pPr>
            <w:bookmarkStart w:id="49" w:name="Par15290"/>
            <w:bookmarkEnd w:id="49"/>
            <w:r w:rsidRPr="00234A59">
              <w:rPr>
                <w:rFonts w:ascii="Times New Roman" w:hAnsi="Times New Roman" w:cs="Times New Roman"/>
                <w:b/>
                <w:sz w:val="24"/>
                <w:szCs w:val="24"/>
              </w:rPr>
              <w:t xml:space="preserve">Раздел 2. </w:t>
            </w:r>
            <w:r w:rsidR="0035445E" w:rsidRPr="00234A59">
              <w:rPr>
                <w:rFonts w:ascii="Times New Roman" w:hAnsi="Times New Roman" w:cs="Times New Roman"/>
                <w:b/>
                <w:sz w:val="24"/>
                <w:szCs w:val="24"/>
              </w:rPr>
              <w:t>Обучение вождению в условиях дорожного движения</w:t>
            </w:r>
          </w:p>
        </w:tc>
      </w:tr>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234A59" w:rsidP="00234A59">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Тема 8. В</w:t>
            </w:r>
            <w:r w:rsidR="0035445E" w:rsidRPr="00234A59">
              <w:rPr>
                <w:rFonts w:ascii="Times New Roman" w:hAnsi="Times New Roman" w:cs="Times New Roman"/>
                <w:sz w:val="24"/>
                <w:szCs w:val="24"/>
              </w:rPr>
              <w:t>ождение по учебным маршрутам &lt;3&gt;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sz w:val="24"/>
                <w:szCs w:val="24"/>
              </w:rPr>
            </w:pPr>
            <w:r w:rsidRPr="00234A59">
              <w:rPr>
                <w:rFonts w:ascii="Times New Roman" w:hAnsi="Times New Roman" w:cs="Times New Roman"/>
                <w:sz w:val="24"/>
                <w:szCs w:val="24"/>
              </w:rPr>
              <w:t>2</w:t>
            </w:r>
            <w:r w:rsidR="00234A59">
              <w:rPr>
                <w:rFonts w:ascii="Times New Roman" w:hAnsi="Times New Roman" w:cs="Times New Roman"/>
                <w:sz w:val="24"/>
                <w:szCs w:val="24"/>
              </w:rPr>
              <w:t>1</w:t>
            </w:r>
          </w:p>
        </w:tc>
      </w:tr>
      <w:tr w:rsidR="0035445E" w:rsidRPr="00234A59"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rPr>
                <w:rFonts w:ascii="Times New Roman" w:hAnsi="Times New Roman" w:cs="Times New Roman"/>
                <w:b/>
                <w:sz w:val="24"/>
                <w:szCs w:val="24"/>
              </w:rPr>
            </w:pPr>
            <w:r w:rsidRPr="00234A59">
              <w:rPr>
                <w:rFonts w:ascii="Times New Roman" w:hAnsi="Times New Roman" w:cs="Times New Roman"/>
                <w:b/>
                <w:sz w:val="24"/>
                <w:szCs w:val="24"/>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b/>
                <w:sz w:val="24"/>
                <w:szCs w:val="24"/>
              </w:rPr>
            </w:pPr>
            <w:r w:rsidRPr="00234A59">
              <w:rPr>
                <w:rFonts w:ascii="Times New Roman" w:hAnsi="Times New Roman" w:cs="Times New Roman"/>
                <w:b/>
                <w:sz w:val="24"/>
                <w:szCs w:val="24"/>
              </w:rPr>
              <w:t>2</w:t>
            </w:r>
            <w:r w:rsidR="00234A59" w:rsidRPr="00234A59">
              <w:rPr>
                <w:rFonts w:ascii="Times New Roman" w:hAnsi="Times New Roman" w:cs="Times New Roman"/>
                <w:b/>
                <w:sz w:val="24"/>
                <w:szCs w:val="24"/>
              </w:rPr>
              <w:t>1</w:t>
            </w:r>
          </w:p>
        </w:tc>
      </w:tr>
      <w:tr w:rsidR="00234A59"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4A59" w:rsidRPr="00234A59" w:rsidRDefault="00234A59" w:rsidP="00C7121A">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Экзамен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34A59" w:rsidRPr="00234A59" w:rsidRDefault="00234A59"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35445E" w:rsidRPr="00234A59"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rPr>
                <w:rFonts w:ascii="Times New Roman" w:hAnsi="Times New Roman" w:cs="Times New Roman"/>
                <w:b/>
                <w:sz w:val="24"/>
                <w:szCs w:val="24"/>
              </w:rPr>
            </w:pPr>
            <w:r w:rsidRPr="00234A59">
              <w:rPr>
                <w:rFonts w:ascii="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234A59" w:rsidRDefault="0035445E" w:rsidP="00234A59">
            <w:pPr>
              <w:pStyle w:val="ConsPlusNormal"/>
              <w:spacing w:line="240" w:lineRule="exact"/>
              <w:jc w:val="center"/>
              <w:rPr>
                <w:rFonts w:ascii="Times New Roman" w:hAnsi="Times New Roman" w:cs="Times New Roman"/>
                <w:b/>
                <w:sz w:val="24"/>
                <w:szCs w:val="24"/>
              </w:rPr>
            </w:pPr>
            <w:r w:rsidRPr="00234A59">
              <w:rPr>
                <w:rFonts w:ascii="Times New Roman" w:hAnsi="Times New Roman" w:cs="Times New Roman"/>
                <w:b/>
                <w:sz w:val="24"/>
                <w:szCs w:val="24"/>
              </w:rPr>
              <w:t>38</w:t>
            </w:r>
          </w:p>
        </w:tc>
      </w:tr>
    </w:tbl>
    <w:p w:rsidR="0035445E" w:rsidRPr="000B0392" w:rsidRDefault="0035445E" w:rsidP="0035445E">
      <w:pPr>
        <w:pStyle w:val="ConsPlusNormal"/>
        <w:ind w:firstLine="540"/>
        <w:jc w:val="both"/>
        <w:rPr>
          <w:rFonts w:ascii="Times New Roman" w:hAnsi="Times New Roman" w:cs="Times New Roman"/>
        </w:rPr>
      </w:pPr>
      <w:r w:rsidRPr="000B0392">
        <w:rPr>
          <w:rFonts w:ascii="Times New Roman" w:hAnsi="Times New Roman" w:cs="Times New Roman"/>
        </w:rPr>
        <w:t>&lt;1&gt; Обучение проводится на учебном транспортном средстве и (или) тренажере.</w:t>
      </w:r>
    </w:p>
    <w:p w:rsidR="0035445E" w:rsidRPr="000B0392" w:rsidRDefault="0035445E" w:rsidP="0035445E">
      <w:pPr>
        <w:pStyle w:val="ConsPlusNormal"/>
        <w:ind w:firstLine="540"/>
        <w:jc w:val="both"/>
        <w:rPr>
          <w:rFonts w:ascii="Times New Roman" w:hAnsi="Times New Roman" w:cs="Times New Roman"/>
        </w:rPr>
      </w:pPr>
      <w:r w:rsidRPr="000B0392">
        <w:rPr>
          <w:rFonts w:ascii="Times New Roman" w:hAnsi="Times New Roman" w:cs="Times New Roman"/>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5445E" w:rsidRPr="000B0392" w:rsidRDefault="0035445E" w:rsidP="0035445E">
      <w:pPr>
        <w:pStyle w:val="ConsPlusNormal"/>
        <w:ind w:firstLine="540"/>
        <w:jc w:val="both"/>
        <w:rPr>
          <w:rFonts w:ascii="Times New Roman" w:hAnsi="Times New Roman" w:cs="Times New Roman"/>
        </w:rPr>
      </w:pPr>
      <w:r w:rsidRPr="000B0392">
        <w:rPr>
          <w:rFonts w:ascii="Times New Roman" w:hAnsi="Times New Roman" w:cs="Times New Roman"/>
        </w:rPr>
        <w:t>&lt;3&gt;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35445E" w:rsidRPr="00052503" w:rsidRDefault="0035445E" w:rsidP="0035445E">
      <w:pPr>
        <w:pStyle w:val="ConsPlusNormal"/>
        <w:jc w:val="both"/>
        <w:rPr>
          <w:rFonts w:ascii="Times New Roman" w:hAnsi="Times New Roman" w:cs="Times New Roman"/>
          <w:sz w:val="26"/>
          <w:szCs w:val="26"/>
        </w:rPr>
      </w:pPr>
    </w:p>
    <w:p w:rsidR="00C75B1C" w:rsidRPr="00052503" w:rsidRDefault="00C75B1C" w:rsidP="0035445E">
      <w:pPr>
        <w:pStyle w:val="ConsPlusNormal"/>
        <w:jc w:val="both"/>
        <w:rPr>
          <w:rFonts w:ascii="Times New Roman" w:hAnsi="Times New Roman" w:cs="Times New Roman"/>
          <w:sz w:val="26"/>
          <w:szCs w:val="26"/>
        </w:rPr>
      </w:pPr>
    </w:p>
    <w:p w:rsidR="00C75B1C" w:rsidRPr="005674AB" w:rsidRDefault="00C75B1C" w:rsidP="005674AB">
      <w:pPr>
        <w:pStyle w:val="ab"/>
        <w:jc w:val="center"/>
        <w:rPr>
          <w:rFonts w:ascii="Times New Roman" w:hAnsi="Times New Roman"/>
          <w:sz w:val="24"/>
          <w:szCs w:val="24"/>
        </w:rPr>
      </w:pPr>
    </w:p>
    <w:p w:rsidR="00C75B1C" w:rsidRPr="005674AB" w:rsidRDefault="00C75B1C" w:rsidP="005674AB">
      <w:pPr>
        <w:pStyle w:val="ab"/>
        <w:jc w:val="center"/>
        <w:rPr>
          <w:rFonts w:ascii="Times New Roman" w:hAnsi="Times New Roman"/>
          <w:sz w:val="24"/>
          <w:szCs w:val="24"/>
        </w:rPr>
      </w:pPr>
    </w:p>
    <w:p w:rsidR="0035445E" w:rsidRPr="005674AB" w:rsidRDefault="00234A59" w:rsidP="005674AB">
      <w:pPr>
        <w:pStyle w:val="ab"/>
        <w:jc w:val="center"/>
        <w:rPr>
          <w:rFonts w:ascii="Times New Roman" w:hAnsi="Times New Roman"/>
          <w:b/>
          <w:sz w:val="24"/>
          <w:szCs w:val="24"/>
        </w:rPr>
      </w:pPr>
      <w:bookmarkStart w:id="50" w:name="Par15303"/>
      <w:bookmarkEnd w:id="50"/>
      <w:r w:rsidRPr="005674AB">
        <w:rPr>
          <w:rFonts w:ascii="Times New Roman" w:hAnsi="Times New Roman"/>
          <w:b/>
          <w:sz w:val="24"/>
          <w:szCs w:val="24"/>
        </w:rPr>
        <w:t xml:space="preserve">Раздел 1. </w:t>
      </w:r>
      <w:r w:rsidR="0035445E" w:rsidRPr="005674AB">
        <w:rPr>
          <w:rFonts w:ascii="Times New Roman" w:hAnsi="Times New Roman"/>
          <w:b/>
          <w:sz w:val="24"/>
          <w:szCs w:val="24"/>
        </w:rPr>
        <w:t>Первоначальное обучение вождению.</w:t>
      </w: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35445E" w:rsidRPr="0035445E">
        <w:rPr>
          <w:rFonts w:ascii="Times New Roman" w:hAnsi="Times New Roman" w:cs="Times New Roman"/>
          <w:sz w:val="26"/>
          <w:szCs w:val="26"/>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35445E" w:rsidRPr="0035445E">
        <w:rPr>
          <w:rFonts w:ascii="Times New Roman" w:hAnsi="Times New Roman" w:cs="Times New Roman"/>
          <w:sz w:val="26"/>
          <w:szCs w:val="26"/>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w:t>
      </w:r>
      <w:r w:rsidR="0035445E" w:rsidRPr="0035445E">
        <w:rPr>
          <w:rFonts w:ascii="Times New Roman" w:hAnsi="Times New Roman" w:cs="Times New Roman"/>
          <w:sz w:val="26"/>
          <w:szCs w:val="26"/>
        </w:rPr>
        <w:lastRenderedPageBreak/>
        <w:t>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r w:rsidR="0035445E" w:rsidRPr="0035445E">
        <w:rPr>
          <w:rFonts w:ascii="Times New Roman" w:hAnsi="Times New Roman" w:cs="Times New Roman"/>
          <w:sz w:val="26"/>
          <w:szCs w:val="26"/>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5445E" w:rsidRPr="0035445E" w:rsidRDefault="00234A59"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r w:rsidR="0035445E" w:rsidRPr="0035445E">
        <w:rPr>
          <w:rFonts w:ascii="Times New Roman" w:hAnsi="Times New Roman" w:cs="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5445E" w:rsidRPr="0035445E" w:rsidRDefault="00556CD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r w:rsidR="0035445E" w:rsidRPr="0035445E">
        <w:rPr>
          <w:rFonts w:ascii="Times New Roman" w:hAnsi="Times New Roman" w:cs="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5445E" w:rsidRPr="0035445E" w:rsidRDefault="00556CD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6. </w:t>
      </w:r>
      <w:r w:rsidR="0035445E" w:rsidRPr="0035445E">
        <w:rPr>
          <w:rFonts w:ascii="Times New Roman" w:hAnsi="Times New Roman" w:cs="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5445E" w:rsidRPr="0035445E" w:rsidRDefault="00556CD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7. </w:t>
      </w:r>
      <w:r w:rsidR="0035445E" w:rsidRPr="0035445E">
        <w:rPr>
          <w:rFonts w:ascii="Times New Roman" w:hAnsi="Times New Roman" w:cs="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5445E" w:rsidRDefault="000B0392"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Контрольное занятие. Проверка умений управлять транспортным средством на закрытой площадке (автодроме).</w:t>
      </w:r>
    </w:p>
    <w:p w:rsidR="000B0392" w:rsidRPr="005674AB" w:rsidRDefault="000B0392" w:rsidP="005674AB">
      <w:pPr>
        <w:pStyle w:val="ab"/>
        <w:jc w:val="center"/>
        <w:rPr>
          <w:rFonts w:ascii="Times New Roman" w:hAnsi="Times New Roman"/>
          <w:sz w:val="24"/>
          <w:szCs w:val="24"/>
        </w:rPr>
      </w:pPr>
    </w:p>
    <w:p w:rsidR="0035445E" w:rsidRPr="005674AB" w:rsidRDefault="00556CD0" w:rsidP="005674AB">
      <w:pPr>
        <w:pStyle w:val="ab"/>
        <w:jc w:val="center"/>
        <w:rPr>
          <w:rFonts w:ascii="Times New Roman" w:hAnsi="Times New Roman"/>
          <w:b/>
          <w:sz w:val="24"/>
          <w:szCs w:val="24"/>
        </w:rPr>
      </w:pPr>
      <w:bookmarkStart w:id="51" w:name="Par15312"/>
      <w:bookmarkEnd w:id="51"/>
      <w:r w:rsidRPr="005674AB">
        <w:rPr>
          <w:rFonts w:ascii="Times New Roman" w:hAnsi="Times New Roman"/>
          <w:b/>
          <w:sz w:val="24"/>
          <w:szCs w:val="24"/>
        </w:rPr>
        <w:t xml:space="preserve">Раздел 2. </w:t>
      </w:r>
      <w:r w:rsidR="0035445E" w:rsidRPr="005674AB">
        <w:rPr>
          <w:rFonts w:ascii="Times New Roman" w:hAnsi="Times New Roman"/>
          <w:b/>
          <w:sz w:val="24"/>
          <w:szCs w:val="24"/>
        </w:rPr>
        <w:t>Обучение вождению в условиях дорожного движения.</w:t>
      </w:r>
    </w:p>
    <w:p w:rsidR="0035445E" w:rsidRDefault="00556CD0"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8. </w:t>
      </w:r>
      <w:r w:rsidR="0035445E" w:rsidRPr="0035445E">
        <w:rPr>
          <w:rFonts w:ascii="Times New Roman" w:hAnsi="Times New Roman" w:cs="Times New Roman"/>
          <w:sz w:val="26"/>
          <w:szCs w:val="26"/>
        </w:rPr>
        <w:t xml:space="preserve">Вождение по учебным маршрутам: подготовка к началу движения, выезд на </w:t>
      </w:r>
      <w:r w:rsidR="0035445E" w:rsidRPr="0035445E">
        <w:rPr>
          <w:rFonts w:ascii="Times New Roman" w:hAnsi="Times New Roman" w:cs="Times New Roman"/>
          <w:sz w:val="26"/>
          <w:szCs w:val="26"/>
        </w:rPr>
        <w:lastRenderedPageBreak/>
        <w:t>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60677C" w:rsidRDefault="000B0392"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Экзамен. Проверка умений управлять транспортным средством в условиях дорожного движени</w:t>
      </w:r>
      <w:r w:rsidR="00A26BB1">
        <w:rPr>
          <w:rFonts w:ascii="Times New Roman" w:hAnsi="Times New Roman" w:cs="Times New Roman"/>
          <w:sz w:val="26"/>
          <w:szCs w:val="26"/>
        </w:rPr>
        <w:t>и</w:t>
      </w:r>
    </w:p>
    <w:p w:rsidR="0060677C" w:rsidRPr="005674AB" w:rsidRDefault="0060677C" w:rsidP="005674AB">
      <w:pPr>
        <w:pStyle w:val="ab"/>
        <w:jc w:val="center"/>
        <w:rPr>
          <w:rFonts w:ascii="Times New Roman" w:hAnsi="Times New Roman"/>
          <w:sz w:val="24"/>
          <w:szCs w:val="24"/>
        </w:rPr>
      </w:pPr>
    </w:p>
    <w:p w:rsidR="003D0270" w:rsidRPr="005674AB" w:rsidRDefault="003D0270" w:rsidP="005674AB">
      <w:pPr>
        <w:pStyle w:val="ab"/>
        <w:jc w:val="center"/>
        <w:rPr>
          <w:rFonts w:ascii="Times New Roman" w:hAnsi="Times New Roman"/>
          <w:sz w:val="24"/>
          <w:szCs w:val="24"/>
        </w:rPr>
      </w:pPr>
      <w:bookmarkStart w:id="52" w:name="Par15315"/>
      <w:bookmarkEnd w:id="52"/>
    </w:p>
    <w:p w:rsidR="00EF761C" w:rsidRPr="005674AB" w:rsidRDefault="0035445E" w:rsidP="005674AB">
      <w:pPr>
        <w:pStyle w:val="ab"/>
        <w:jc w:val="center"/>
        <w:rPr>
          <w:rFonts w:ascii="Times New Roman" w:hAnsi="Times New Roman"/>
          <w:b/>
          <w:sz w:val="24"/>
          <w:szCs w:val="24"/>
        </w:rPr>
      </w:pPr>
      <w:r w:rsidRPr="005674AB">
        <w:rPr>
          <w:rFonts w:ascii="Times New Roman" w:hAnsi="Times New Roman"/>
          <w:sz w:val="24"/>
          <w:szCs w:val="24"/>
        </w:rPr>
        <w:t xml:space="preserve">3.1.4. Учебный предмет </w:t>
      </w:r>
      <w:r w:rsidRPr="005674AB">
        <w:rPr>
          <w:rFonts w:ascii="Times New Roman" w:hAnsi="Times New Roman"/>
          <w:b/>
          <w:sz w:val="24"/>
          <w:szCs w:val="24"/>
        </w:rPr>
        <w:t>«Вождение транспортных средств категории "C"</w:t>
      </w:r>
      <w:r w:rsidR="00C7121A" w:rsidRPr="005674AB">
        <w:rPr>
          <w:rFonts w:ascii="Times New Roman" w:hAnsi="Times New Roman"/>
          <w:b/>
          <w:sz w:val="24"/>
          <w:szCs w:val="24"/>
        </w:rPr>
        <w:t>»</w:t>
      </w:r>
    </w:p>
    <w:p w:rsidR="0035445E" w:rsidRPr="005674AB" w:rsidRDefault="0035445E" w:rsidP="005674AB">
      <w:pPr>
        <w:pStyle w:val="ab"/>
        <w:jc w:val="center"/>
        <w:rPr>
          <w:rFonts w:ascii="Times New Roman" w:hAnsi="Times New Roman"/>
          <w:sz w:val="24"/>
          <w:szCs w:val="24"/>
        </w:rPr>
      </w:pPr>
      <w:r w:rsidRPr="005674AB">
        <w:rPr>
          <w:rFonts w:ascii="Times New Roman" w:hAnsi="Times New Roman"/>
          <w:sz w:val="24"/>
          <w:szCs w:val="24"/>
        </w:rPr>
        <w:t>(для транспортных средств с автоматической трансмиссией).</w:t>
      </w:r>
    </w:p>
    <w:p w:rsidR="0035445E" w:rsidRPr="0035445E" w:rsidRDefault="000B0392" w:rsidP="000B0392">
      <w:pPr>
        <w:pStyle w:val="ConsPlusNormal"/>
        <w:jc w:val="right"/>
        <w:rPr>
          <w:rFonts w:ascii="Times New Roman" w:hAnsi="Times New Roman" w:cs="Times New Roman"/>
          <w:sz w:val="26"/>
          <w:szCs w:val="26"/>
        </w:rPr>
      </w:pPr>
      <w:r w:rsidRPr="0035445E">
        <w:rPr>
          <w:rFonts w:ascii="Times New Roman" w:hAnsi="Times New Roman" w:cs="Times New Roman"/>
          <w:sz w:val="26"/>
          <w:szCs w:val="26"/>
        </w:rPr>
        <w:t>Таблица 5</w:t>
      </w:r>
    </w:p>
    <w:p w:rsidR="0035445E" w:rsidRPr="0035445E" w:rsidRDefault="0035445E" w:rsidP="0035445E">
      <w:pPr>
        <w:pStyle w:val="ConsPlusNormal"/>
        <w:jc w:val="center"/>
        <w:outlineLvl w:val="4"/>
        <w:rPr>
          <w:rFonts w:ascii="Times New Roman" w:hAnsi="Times New Roman" w:cs="Times New Roman"/>
          <w:sz w:val="26"/>
          <w:szCs w:val="26"/>
        </w:rPr>
      </w:pPr>
      <w:bookmarkStart w:id="53" w:name="Par15317"/>
      <w:bookmarkEnd w:id="53"/>
      <w:r w:rsidRPr="0035445E">
        <w:rPr>
          <w:rFonts w:ascii="Times New Roman" w:hAnsi="Times New Roman" w:cs="Times New Roman"/>
          <w:sz w:val="26"/>
          <w:szCs w:val="26"/>
        </w:rPr>
        <w:t>Распределение учебных часов по разделам и темам</w:t>
      </w:r>
    </w:p>
    <w:p w:rsidR="0035445E" w:rsidRPr="0035445E" w:rsidRDefault="0035445E" w:rsidP="0035445E">
      <w:pPr>
        <w:pStyle w:val="ConsPlusNormal"/>
        <w:jc w:val="right"/>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364"/>
        <w:gridCol w:w="1842"/>
      </w:tblGrid>
      <w:tr w:rsidR="0035445E" w:rsidRPr="0035445E" w:rsidTr="000B0392">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124A1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Наименование разделов и тем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124A19">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Количество часов практического обучения</w:t>
            </w:r>
          </w:p>
        </w:tc>
      </w:tr>
      <w:tr w:rsidR="0035445E" w:rsidRPr="00124A19" w:rsidTr="000B0392">
        <w:trPr>
          <w:trHeight w:val="113"/>
        </w:trPr>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7651D" w:rsidP="00124A19">
            <w:pPr>
              <w:pStyle w:val="ConsPlusNormal"/>
              <w:spacing w:line="240" w:lineRule="exact"/>
              <w:jc w:val="center"/>
              <w:outlineLvl w:val="5"/>
              <w:rPr>
                <w:rFonts w:ascii="Times New Roman" w:hAnsi="Times New Roman" w:cs="Times New Roman"/>
                <w:b/>
                <w:sz w:val="24"/>
                <w:szCs w:val="24"/>
              </w:rPr>
            </w:pPr>
            <w:bookmarkStart w:id="54" w:name="Par15323"/>
            <w:bookmarkEnd w:id="54"/>
            <w:r>
              <w:rPr>
                <w:rFonts w:ascii="Times New Roman" w:hAnsi="Times New Roman" w:cs="Times New Roman"/>
                <w:b/>
                <w:sz w:val="24"/>
                <w:szCs w:val="24"/>
              </w:rPr>
              <w:t xml:space="preserve">Раздел </w:t>
            </w:r>
            <w:r w:rsidR="00124A19">
              <w:rPr>
                <w:rFonts w:ascii="Times New Roman" w:hAnsi="Times New Roman" w:cs="Times New Roman"/>
                <w:b/>
                <w:sz w:val="24"/>
                <w:szCs w:val="24"/>
              </w:rPr>
              <w:t xml:space="preserve">1. </w:t>
            </w:r>
            <w:r w:rsidR="0035445E" w:rsidRPr="00124A19">
              <w:rPr>
                <w:rFonts w:ascii="Times New Roman" w:hAnsi="Times New Roman" w:cs="Times New Roman"/>
                <w:b/>
                <w:sz w:val="24"/>
                <w:szCs w:val="24"/>
              </w:rPr>
              <w:t>Первоначальное обучение вождению</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 xml:space="preserve">Тема 1. </w:t>
            </w:r>
            <w:r w:rsidR="0035445E" w:rsidRPr="00124A19">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jc w:val="center"/>
              <w:rPr>
                <w:rFonts w:ascii="Times New Roman" w:hAnsi="Times New Roman" w:cs="Times New Roman"/>
                <w:sz w:val="24"/>
                <w:szCs w:val="24"/>
              </w:rPr>
            </w:pPr>
            <w:r w:rsidRPr="00124A19">
              <w:rPr>
                <w:rFonts w:ascii="Times New Roman" w:hAnsi="Times New Roman" w:cs="Times New Roman"/>
                <w:sz w:val="24"/>
                <w:szCs w:val="24"/>
              </w:rPr>
              <w:t>1</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 xml:space="preserve">Тема </w:t>
            </w:r>
            <w:r>
              <w:rPr>
                <w:rFonts w:ascii="Times New Roman" w:hAnsi="Times New Roman" w:cs="Times New Roman"/>
                <w:sz w:val="24"/>
                <w:szCs w:val="24"/>
              </w:rPr>
              <w:t>2</w:t>
            </w:r>
            <w:r w:rsidRPr="00124A19">
              <w:rPr>
                <w:rFonts w:ascii="Times New Roman" w:hAnsi="Times New Roman" w:cs="Times New Roman"/>
                <w:sz w:val="24"/>
                <w:szCs w:val="24"/>
              </w:rPr>
              <w:t xml:space="preserve">. </w:t>
            </w:r>
            <w:r w:rsidR="0035445E" w:rsidRPr="00124A1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jc w:val="center"/>
              <w:rPr>
                <w:rFonts w:ascii="Times New Roman" w:hAnsi="Times New Roman" w:cs="Times New Roman"/>
                <w:sz w:val="24"/>
                <w:szCs w:val="24"/>
              </w:rPr>
            </w:pPr>
            <w:r w:rsidRPr="00124A19">
              <w:rPr>
                <w:rFonts w:ascii="Times New Roman" w:hAnsi="Times New Roman" w:cs="Times New Roman"/>
                <w:sz w:val="24"/>
                <w:szCs w:val="24"/>
              </w:rPr>
              <w:t>1</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 xml:space="preserve">Тема </w:t>
            </w:r>
            <w:r>
              <w:rPr>
                <w:rFonts w:ascii="Times New Roman" w:hAnsi="Times New Roman" w:cs="Times New Roman"/>
                <w:sz w:val="24"/>
                <w:szCs w:val="24"/>
              </w:rPr>
              <w:t>3</w:t>
            </w:r>
            <w:r w:rsidRPr="00124A19">
              <w:rPr>
                <w:rFonts w:ascii="Times New Roman" w:hAnsi="Times New Roman" w:cs="Times New Roman"/>
                <w:sz w:val="24"/>
                <w:szCs w:val="24"/>
              </w:rPr>
              <w:t xml:space="preserve">. </w:t>
            </w:r>
            <w:r w:rsidR="0035445E" w:rsidRPr="00124A1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7A7990" w:rsidP="00124A1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 xml:space="preserve">Тема </w:t>
            </w:r>
            <w:r>
              <w:rPr>
                <w:rFonts w:ascii="Times New Roman" w:hAnsi="Times New Roman" w:cs="Times New Roman"/>
                <w:sz w:val="24"/>
                <w:szCs w:val="24"/>
              </w:rPr>
              <w:t>4</w:t>
            </w:r>
            <w:r w:rsidRPr="00124A19">
              <w:rPr>
                <w:rFonts w:ascii="Times New Roman" w:hAnsi="Times New Roman" w:cs="Times New Roman"/>
                <w:sz w:val="24"/>
                <w:szCs w:val="24"/>
              </w:rPr>
              <w:t xml:space="preserve">. </w:t>
            </w:r>
            <w:r w:rsidR="0035445E" w:rsidRPr="00124A19">
              <w:rPr>
                <w:rFonts w:ascii="Times New Roman" w:hAnsi="Times New Roman" w:cs="Times New Roman"/>
                <w:sz w:val="24"/>
                <w:szCs w:val="24"/>
              </w:rPr>
              <w:t>Движение задним ходом</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jc w:val="center"/>
              <w:rPr>
                <w:rFonts w:ascii="Times New Roman" w:hAnsi="Times New Roman" w:cs="Times New Roman"/>
                <w:sz w:val="24"/>
                <w:szCs w:val="24"/>
              </w:rPr>
            </w:pPr>
            <w:r w:rsidRPr="00124A19">
              <w:rPr>
                <w:rFonts w:ascii="Times New Roman" w:hAnsi="Times New Roman" w:cs="Times New Roman"/>
                <w:sz w:val="24"/>
                <w:szCs w:val="24"/>
              </w:rPr>
              <w:t>1</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Тема</w:t>
            </w:r>
            <w:r>
              <w:rPr>
                <w:rFonts w:ascii="Times New Roman" w:hAnsi="Times New Roman" w:cs="Times New Roman"/>
                <w:sz w:val="24"/>
                <w:szCs w:val="24"/>
              </w:rPr>
              <w:t xml:space="preserve"> 5</w:t>
            </w:r>
            <w:r w:rsidRPr="00124A19">
              <w:rPr>
                <w:rFonts w:ascii="Times New Roman" w:hAnsi="Times New Roman" w:cs="Times New Roman"/>
                <w:sz w:val="24"/>
                <w:szCs w:val="24"/>
              </w:rPr>
              <w:t xml:space="preserve">. </w:t>
            </w:r>
            <w:r w:rsidR="0035445E" w:rsidRPr="00124A19">
              <w:rPr>
                <w:rFonts w:ascii="Times New Roman" w:hAnsi="Times New Roman" w:cs="Times New Roman"/>
                <w:sz w:val="24"/>
                <w:szCs w:val="24"/>
              </w:rPr>
              <w:t>Движение в ограниченных проездах, сложное маневрирование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jc w:val="center"/>
              <w:rPr>
                <w:rFonts w:ascii="Times New Roman" w:hAnsi="Times New Roman" w:cs="Times New Roman"/>
                <w:sz w:val="24"/>
                <w:szCs w:val="24"/>
              </w:rPr>
            </w:pPr>
            <w:r w:rsidRPr="00124A19">
              <w:rPr>
                <w:rFonts w:ascii="Times New Roman" w:hAnsi="Times New Roman" w:cs="Times New Roman"/>
                <w:sz w:val="24"/>
                <w:szCs w:val="24"/>
              </w:rPr>
              <w:t>5</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Тема</w:t>
            </w:r>
            <w:r>
              <w:rPr>
                <w:rFonts w:ascii="Times New Roman" w:hAnsi="Times New Roman" w:cs="Times New Roman"/>
                <w:sz w:val="24"/>
                <w:szCs w:val="24"/>
              </w:rPr>
              <w:t xml:space="preserve"> 6</w:t>
            </w:r>
            <w:r w:rsidRPr="00124A19">
              <w:rPr>
                <w:rFonts w:ascii="Times New Roman" w:hAnsi="Times New Roman" w:cs="Times New Roman"/>
                <w:sz w:val="24"/>
                <w:szCs w:val="24"/>
              </w:rPr>
              <w:t xml:space="preserve">. </w:t>
            </w:r>
            <w:r w:rsidR="0035445E" w:rsidRPr="00124A19">
              <w:rPr>
                <w:rFonts w:ascii="Times New Roman" w:hAnsi="Times New Roman" w:cs="Times New Roman"/>
                <w:sz w:val="24"/>
                <w:szCs w:val="24"/>
              </w:rPr>
              <w:t>Движение с прицепом &lt;1&gt;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7A7990" w:rsidP="00124A19">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0B0392"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124A19" w:rsidRDefault="000B0392" w:rsidP="000B0392">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Контрольное занятие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124A19" w:rsidRDefault="000B0392" w:rsidP="000B0392">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rPr>
                <w:rFonts w:ascii="Times New Roman" w:hAnsi="Times New Roman" w:cs="Times New Roman"/>
                <w:b/>
                <w:sz w:val="24"/>
                <w:szCs w:val="24"/>
              </w:rPr>
            </w:pPr>
            <w:r w:rsidRPr="00124A19">
              <w:rPr>
                <w:rFonts w:ascii="Times New Roman" w:hAnsi="Times New Roman" w:cs="Times New Roman"/>
                <w:b/>
                <w:sz w:val="24"/>
                <w:szCs w:val="24"/>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jc w:val="center"/>
              <w:rPr>
                <w:rFonts w:ascii="Times New Roman" w:hAnsi="Times New Roman" w:cs="Times New Roman"/>
                <w:b/>
                <w:sz w:val="24"/>
                <w:szCs w:val="24"/>
              </w:rPr>
            </w:pPr>
            <w:r w:rsidRPr="00124A19">
              <w:rPr>
                <w:rFonts w:ascii="Times New Roman" w:hAnsi="Times New Roman" w:cs="Times New Roman"/>
                <w:b/>
                <w:sz w:val="24"/>
                <w:szCs w:val="24"/>
              </w:rPr>
              <w:t>14</w:t>
            </w:r>
          </w:p>
        </w:tc>
      </w:tr>
      <w:tr w:rsidR="0035445E" w:rsidRPr="00124A19" w:rsidTr="000B0392">
        <w:trPr>
          <w:trHeight w:val="113"/>
        </w:trPr>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7651D" w:rsidP="0037651D">
            <w:pPr>
              <w:pStyle w:val="ConsPlusNormal"/>
              <w:spacing w:line="240" w:lineRule="exact"/>
              <w:jc w:val="center"/>
              <w:outlineLvl w:val="5"/>
              <w:rPr>
                <w:rFonts w:ascii="Times New Roman" w:hAnsi="Times New Roman" w:cs="Times New Roman"/>
                <w:b/>
                <w:sz w:val="24"/>
                <w:szCs w:val="24"/>
              </w:rPr>
            </w:pPr>
            <w:bookmarkStart w:id="55" w:name="Par15338"/>
            <w:bookmarkEnd w:id="55"/>
            <w:r>
              <w:rPr>
                <w:rFonts w:ascii="Times New Roman" w:hAnsi="Times New Roman" w:cs="Times New Roman"/>
                <w:b/>
                <w:sz w:val="24"/>
                <w:szCs w:val="24"/>
              </w:rPr>
              <w:t xml:space="preserve">Раздел 2. </w:t>
            </w:r>
            <w:r w:rsidR="0035445E" w:rsidRPr="00124A19">
              <w:rPr>
                <w:rFonts w:ascii="Times New Roman" w:hAnsi="Times New Roman" w:cs="Times New Roman"/>
                <w:b/>
                <w:sz w:val="24"/>
                <w:szCs w:val="24"/>
              </w:rPr>
              <w:t>Обучение вождению в условиях дорожного движения</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124A19" w:rsidP="00124A19">
            <w:pPr>
              <w:pStyle w:val="ConsPlusNormal"/>
              <w:spacing w:line="240" w:lineRule="exact"/>
              <w:rPr>
                <w:rFonts w:ascii="Times New Roman" w:hAnsi="Times New Roman" w:cs="Times New Roman"/>
                <w:sz w:val="24"/>
                <w:szCs w:val="24"/>
              </w:rPr>
            </w:pPr>
            <w:r w:rsidRPr="00124A19">
              <w:rPr>
                <w:rFonts w:ascii="Times New Roman" w:hAnsi="Times New Roman" w:cs="Times New Roman"/>
                <w:sz w:val="24"/>
                <w:szCs w:val="24"/>
              </w:rPr>
              <w:t>Тема</w:t>
            </w:r>
            <w:r>
              <w:rPr>
                <w:rFonts w:ascii="Times New Roman" w:hAnsi="Times New Roman" w:cs="Times New Roman"/>
                <w:sz w:val="24"/>
                <w:szCs w:val="24"/>
              </w:rPr>
              <w:t xml:space="preserve"> 7</w:t>
            </w:r>
            <w:r w:rsidRPr="00124A19">
              <w:rPr>
                <w:rFonts w:ascii="Times New Roman" w:hAnsi="Times New Roman" w:cs="Times New Roman"/>
                <w:sz w:val="24"/>
                <w:szCs w:val="24"/>
              </w:rPr>
              <w:t xml:space="preserve">. </w:t>
            </w:r>
            <w:r w:rsidR="0035445E" w:rsidRPr="00124A19">
              <w:rPr>
                <w:rFonts w:ascii="Times New Roman" w:hAnsi="Times New Roman" w:cs="Times New Roman"/>
                <w:sz w:val="24"/>
                <w:szCs w:val="24"/>
              </w:rPr>
              <w:t>Вождение по учебным маршрутам &lt;2&gt;</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37651D">
            <w:pPr>
              <w:pStyle w:val="ConsPlusNormal"/>
              <w:spacing w:line="240" w:lineRule="exact"/>
              <w:jc w:val="center"/>
              <w:rPr>
                <w:rFonts w:ascii="Times New Roman" w:hAnsi="Times New Roman" w:cs="Times New Roman"/>
                <w:sz w:val="24"/>
                <w:szCs w:val="24"/>
              </w:rPr>
            </w:pPr>
            <w:r w:rsidRPr="00124A19">
              <w:rPr>
                <w:rFonts w:ascii="Times New Roman" w:hAnsi="Times New Roman" w:cs="Times New Roman"/>
                <w:sz w:val="24"/>
                <w:szCs w:val="24"/>
              </w:rPr>
              <w:t>2</w:t>
            </w:r>
            <w:r w:rsidR="0037651D">
              <w:rPr>
                <w:rFonts w:ascii="Times New Roman" w:hAnsi="Times New Roman" w:cs="Times New Roman"/>
                <w:sz w:val="24"/>
                <w:szCs w:val="24"/>
              </w:rPr>
              <w:t>1</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rPr>
                <w:rFonts w:ascii="Times New Roman" w:hAnsi="Times New Roman" w:cs="Times New Roman"/>
                <w:b/>
                <w:sz w:val="24"/>
                <w:szCs w:val="24"/>
              </w:rPr>
            </w:pPr>
            <w:r w:rsidRPr="00124A19">
              <w:rPr>
                <w:rFonts w:ascii="Times New Roman" w:hAnsi="Times New Roman" w:cs="Times New Roman"/>
                <w:b/>
                <w:sz w:val="24"/>
                <w:szCs w:val="24"/>
              </w:rPr>
              <w:t>Итого по разделу</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7651D" w:rsidP="00124A19">
            <w:pPr>
              <w:pStyle w:val="ConsPlusNormal"/>
              <w:spacing w:line="240" w:lineRule="exact"/>
              <w:jc w:val="center"/>
              <w:rPr>
                <w:rFonts w:ascii="Times New Roman" w:hAnsi="Times New Roman" w:cs="Times New Roman"/>
                <w:b/>
                <w:sz w:val="24"/>
                <w:szCs w:val="24"/>
              </w:rPr>
            </w:pPr>
            <w:r>
              <w:rPr>
                <w:rFonts w:ascii="Times New Roman" w:hAnsi="Times New Roman" w:cs="Times New Roman"/>
                <w:b/>
                <w:sz w:val="24"/>
                <w:szCs w:val="24"/>
              </w:rPr>
              <w:t>21</w:t>
            </w:r>
          </w:p>
        </w:tc>
      </w:tr>
      <w:tr w:rsidR="00124A19"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4A19" w:rsidRPr="00124A19" w:rsidRDefault="0037651D" w:rsidP="0037651D">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Экзамен</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4A19" w:rsidRPr="00124A19" w:rsidRDefault="0037651D"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35445E" w:rsidRPr="00124A19" w:rsidTr="000B0392">
        <w:trPr>
          <w:trHeight w:val="113"/>
        </w:trPr>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rPr>
                <w:rFonts w:ascii="Times New Roman" w:hAnsi="Times New Roman" w:cs="Times New Roman"/>
                <w:b/>
                <w:sz w:val="24"/>
                <w:szCs w:val="24"/>
              </w:rPr>
            </w:pPr>
            <w:r w:rsidRPr="00124A19">
              <w:rPr>
                <w:rFonts w:ascii="Times New Roman" w:hAnsi="Times New Roman" w:cs="Times New Roman"/>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124A19" w:rsidRDefault="0035445E" w:rsidP="00124A19">
            <w:pPr>
              <w:pStyle w:val="ConsPlusNormal"/>
              <w:spacing w:line="240" w:lineRule="exact"/>
              <w:jc w:val="center"/>
              <w:rPr>
                <w:rFonts w:ascii="Times New Roman" w:hAnsi="Times New Roman" w:cs="Times New Roman"/>
                <w:b/>
                <w:sz w:val="24"/>
                <w:szCs w:val="24"/>
              </w:rPr>
            </w:pPr>
            <w:r w:rsidRPr="00124A19">
              <w:rPr>
                <w:rFonts w:ascii="Times New Roman" w:hAnsi="Times New Roman" w:cs="Times New Roman"/>
                <w:b/>
                <w:sz w:val="24"/>
                <w:szCs w:val="24"/>
              </w:rPr>
              <w:t>36</w:t>
            </w:r>
          </w:p>
        </w:tc>
      </w:tr>
    </w:tbl>
    <w:p w:rsidR="0035445E" w:rsidRPr="000B0392" w:rsidRDefault="0035445E" w:rsidP="0035445E">
      <w:pPr>
        <w:pStyle w:val="ConsPlusNormal"/>
        <w:ind w:firstLine="540"/>
        <w:jc w:val="both"/>
        <w:rPr>
          <w:rFonts w:ascii="Times New Roman" w:hAnsi="Times New Roman" w:cs="Times New Roman"/>
        </w:rPr>
      </w:pPr>
      <w:r w:rsidRPr="000B0392">
        <w:rPr>
          <w:rFonts w:ascii="Times New Roman" w:hAnsi="Times New Roman" w:cs="Times New Roman"/>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35445E" w:rsidRPr="000B0392" w:rsidRDefault="0035445E" w:rsidP="0035445E">
      <w:pPr>
        <w:pStyle w:val="ConsPlusNormal"/>
        <w:ind w:firstLine="540"/>
        <w:jc w:val="both"/>
        <w:rPr>
          <w:rFonts w:ascii="Times New Roman" w:hAnsi="Times New Roman" w:cs="Times New Roman"/>
        </w:rPr>
      </w:pPr>
      <w:r w:rsidRPr="000B0392">
        <w:rPr>
          <w:rFonts w:ascii="Times New Roman" w:hAnsi="Times New Roman" w:cs="Times New Roman"/>
        </w:rPr>
        <w:t>&lt;2&gt; Для обучения вождению в условиях дорожного движения организацией, осуществляющей образовательную деятельность, утверждаются маршруты, содержание соответствующие участки дорог.</w:t>
      </w:r>
    </w:p>
    <w:p w:rsidR="0037651D" w:rsidRPr="00052503" w:rsidRDefault="0037651D" w:rsidP="0035445E">
      <w:pPr>
        <w:pStyle w:val="ConsPlusNormal"/>
        <w:ind w:firstLine="540"/>
        <w:jc w:val="both"/>
        <w:rPr>
          <w:rFonts w:ascii="Times New Roman" w:hAnsi="Times New Roman" w:cs="Times New Roman"/>
          <w:sz w:val="26"/>
          <w:szCs w:val="26"/>
        </w:rPr>
      </w:pPr>
    </w:p>
    <w:p w:rsidR="00245283" w:rsidRPr="00052503" w:rsidRDefault="00245283" w:rsidP="0035445E">
      <w:pPr>
        <w:pStyle w:val="ConsPlusNormal"/>
        <w:ind w:firstLine="540"/>
        <w:jc w:val="both"/>
        <w:rPr>
          <w:rFonts w:ascii="Times New Roman" w:hAnsi="Times New Roman" w:cs="Times New Roman"/>
          <w:sz w:val="26"/>
          <w:szCs w:val="26"/>
        </w:rPr>
      </w:pPr>
    </w:p>
    <w:p w:rsidR="00245283" w:rsidRPr="005674AB" w:rsidRDefault="00245283" w:rsidP="005674AB">
      <w:pPr>
        <w:pStyle w:val="ab"/>
        <w:rPr>
          <w:rFonts w:ascii="Times New Roman" w:hAnsi="Times New Roman"/>
          <w:sz w:val="24"/>
          <w:szCs w:val="24"/>
        </w:rPr>
      </w:pPr>
    </w:p>
    <w:p w:rsidR="0035445E" w:rsidRPr="005674AB" w:rsidRDefault="0037651D" w:rsidP="005674AB">
      <w:pPr>
        <w:pStyle w:val="ab"/>
        <w:rPr>
          <w:rFonts w:ascii="Times New Roman" w:hAnsi="Times New Roman"/>
          <w:b/>
          <w:sz w:val="24"/>
          <w:szCs w:val="24"/>
        </w:rPr>
      </w:pPr>
      <w:bookmarkStart w:id="56" w:name="Par15350"/>
      <w:bookmarkEnd w:id="56"/>
      <w:r w:rsidRPr="005674AB">
        <w:rPr>
          <w:rFonts w:ascii="Times New Roman" w:hAnsi="Times New Roman"/>
          <w:b/>
          <w:sz w:val="24"/>
          <w:szCs w:val="24"/>
        </w:rPr>
        <w:lastRenderedPageBreak/>
        <w:t xml:space="preserve">Раздел 1. </w:t>
      </w:r>
      <w:r w:rsidR="0035445E" w:rsidRPr="005674AB">
        <w:rPr>
          <w:rFonts w:ascii="Times New Roman" w:hAnsi="Times New Roman"/>
          <w:b/>
          <w:sz w:val="24"/>
          <w:szCs w:val="24"/>
        </w:rPr>
        <w:t>Первоначальное обучение вождению.</w:t>
      </w:r>
    </w:p>
    <w:p w:rsidR="0035445E" w:rsidRPr="0035445E" w:rsidRDefault="0037651D"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35445E" w:rsidRPr="0035445E">
        <w:rPr>
          <w:rFonts w:ascii="Times New Roman" w:hAnsi="Times New Roman" w:cs="Times New Roman"/>
          <w:sz w:val="26"/>
          <w:szCs w:val="26"/>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5445E" w:rsidRPr="0035445E" w:rsidRDefault="0037651D"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35445E" w:rsidRPr="0035445E">
        <w:rPr>
          <w:rFonts w:ascii="Times New Roman" w:hAnsi="Times New Roman" w:cs="Times New Roman"/>
          <w:sz w:val="26"/>
          <w:szCs w:val="26"/>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5445E" w:rsidRPr="0035445E" w:rsidRDefault="0037651D"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r w:rsidR="0035445E" w:rsidRPr="0035445E">
        <w:rPr>
          <w:rFonts w:ascii="Times New Roman" w:hAnsi="Times New Roman" w:cs="Times New Roman"/>
          <w:sz w:val="26"/>
          <w:szCs w:val="26"/>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5445E" w:rsidRPr="0035445E" w:rsidRDefault="0037651D"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4. </w:t>
      </w:r>
      <w:r w:rsidR="0035445E" w:rsidRPr="0035445E">
        <w:rPr>
          <w:rFonts w:ascii="Times New Roman" w:hAnsi="Times New Roman" w:cs="Times New Roman"/>
          <w:sz w:val="26"/>
          <w:szCs w:val="26"/>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5445E" w:rsidRPr="0035445E" w:rsidRDefault="0037651D"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5. </w:t>
      </w:r>
      <w:r w:rsidR="0035445E" w:rsidRPr="0035445E">
        <w:rPr>
          <w:rFonts w:ascii="Times New Roman" w:hAnsi="Times New Roman" w:cs="Times New Roman"/>
          <w:sz w:val="26"/>
          <w:szCs w:val="26"/>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5445E" w:rsidRPr="0035445E" w:rsidRDefault="0037651D"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6. </w:t>
      </w:r>
      <w:r w:rsidR="0035445E" w:rsidRPr="0035445E">
        <w:rPr>
          <w:rFonts w:ascii="Times New Roman" w:hAnsi="Times New Roman" w:cs="Times New Roman"/>
          <w:sz w:val="26"/>
          <w:szCs w:val="26"/>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B0392" w:rsidRPr="00F03C70"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Контрольное занятие. Проверка умений управлять транспортным средством на </w:t>
      </w:r>
      <w:r>
        <w:rPr>
          <w:rFonts w:ascii="Times New Roman" w:hAnsi="Times New Roman" w:cs="Times New Roman"/>
          <w:sz w:val="26"/>
          <w:szCs w:val="26"/>
        </w:rPr>
        <w:lastRenderedPageBreak/>
        <w:t>закрытой площадке (автодроме).</w:t>
      </w:r>
    </w:p>
    <w:p w:rsidR="0035445E" w:rsidRPr="0035445E" w:rsidRDefault="0035445E" w:rsidP="0035445E">
      <w:pPr>
        <w:pStyle w:val="ConsPlusNormal"/>
        <w:ind w:firstLine="540"/>
        <w:jc w:val="both"/>
        <w:rPr>
          <w:rFonts w:ascii="Times New Roman" w:hAnsi="Times New Roman" w:cs="Times New Roman"/>
          <w:sz w:val="26"/>
          <w:szCs w:val="26"/>
        </w:rPr>
      </w:pPr>
    </w:p>
    <w:p w:rsidR="0035445E" w:rsidRPr="005674AB" w:rsidRDefault="0037651D" w:rsidP="005674AB">
      <w:pPr>
        <w:pStyle w:val="ab"/>
        <w:rPr>
          <w:rFonts w:ascii="Times New Roman" w:hAnsi="Times New Roman"/>
          <w:b/>
          <w:sz w:val="24"/>
          <w:szCs w:val="24"/>
        </w:rPr>
      </w:pPr>
      <w:bookmarkStart w:id="57" w:name="Par15358"/>
      <w:bookmarkEnd w:id="57"/>
      <w:r w:rsidRPr="005674AB">
        <w:rPr>
          <w:rFonts w:ascii="Times New Roman" w:hAnsi="Times New Roman"/>
          <w:b/>
          <w:sz w:val="24"/>
          <w:szCs w:val="24"/>
        </w:rPr>
        <w:t xml:space="preserve">Раздел 2. </w:t>
      </w:r>
      <w:r w:rsidR="0035445E" w:rsidRPr="005674AB">
        <w:rPr>
          <w:rFonts w:ascii="Times New Roman" w:hAnsi="Times New Roman"/>
          <w:b/>
          <w:sz w:val="24"/>
          <w:szCs w:val="24"/>
        </w:rPr>
        <w:t>Обучение вождению в условиях дорожного движения.</w:t>
      </w:r>
    </w:p>
    <w:p w:rsidR="0035445E" w:rsidRPr="00A26BB1" w:rsidRDefault="0037651D" w:rsidP="00A26BB1">
      <w:pPr>
        <w:pStyle w:val="ab"/>
        <w:ind w:firstLine="540"/>
        <w:rPr>
          <w:rFonts w:ascii="Times New Roman" w:hAnsi="Times New Roman"/>
          <w:sz w:val="24"/>
          <w:szCs w:val="24"/>
        </w:rPr>
      </w:pPr>
      <w:r w:rsidRPr="00A26BB1">
        <w:rPr>
          <w:rFonts w:ascii="Times New Roman" w:hAnsi="Times New Roman"/>
          <w:sz w:val="24"/>
          <w:szCs w:val="24"/>
        </w:rPr>
        <w:t xml:space="preserve">Тема 7. </w:t>
      </w:r>
      <w:r w:rsidR="0035445E" w:rsidRPr="00A26BB1">
        <w:rPr>
          <w:rFonts w:ascii="Times New Roman" w:hAnsi="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B0392" w:rsidRPr="00A26BB1" w:rsidRDefault="000B0392" w:rsidP="00A26BB1">
      <w:pPr>
        <w:pStyle w:val="ab"/>
        <w:ind w:firstLine="540"/>
        <w:rPr>
          <w:rFonts w:ascii="Times New Roman" w:hAnsi="Times New Roman"/>
          <w:sz w:val="24"/>
          <w:szCs w:val="24"/>
        </w:rPr>
      </w:pPr>
      <w:bookmarkStart w:id="58" w:name="_Toc119055468"/>
      <w:bookmarkStart w:id="59" w:name="_Toc119055769"/>
      <w:r w:rsidRPr="00A26BB1">
        <w:rPr>
          <w:rFonts w:ascii="Times New Roman" w:hAnsi="Times New Roman"/>
          <w:sz w:val="24"/>
          <w:szCs w:val="24"/>
        </w:rPr>
        <w:t>Экзамен. Проверка умений управлять транспортным средством в условиях дорожного движения.</w:t>
      </w:r>
      <w:bookmarkEnd w:id="58"/>
      <w:bookmarkEnd w:id="59"/>
    </w:p>
    <w:p w:rsidR="000B0392" w:rsidRPr="00A26BB1" w:rsidRDefault="000B0392" w:rsidP="00A26BB1">
      <w:pPr>
        <w:pStyle w:val="ab"/>
        <w:rPr>
          <w:rFonts w:ascii="Times New Roman" w:hAnsi="Times New Roman"/>
          <w:sz w:val="24"/>
          <w:szCs w:val="24"/>
        </w:rPr>
      </w:pPr>
    </w:p>
    <w:p w:rsidR="003D0270" w:rsidRPr="00A26BB1" w:rsidRDefault="003D0270" w:rsidP="00A26BB1">
      <w:pPr>
        <w:pStyle w:val="ab"/>
        <w:rPr>
          <w:rFonts w:ascii="Times New Roman" w:hAnsi="Times New Roman"/>
          <w:sz w:val="24"/>
          <w:szCs w:val="24"/>
        </w:rPr>
      </w:pPr>
    </w:p>
    <w:p w:rsidR="003D0270" w:rsidRPr="00A26BB1" w:rsidRDefault="003D0270" w:rsidP="00A26BB1">
      <w:pPr>
        <w:pStyle w:val="ab"/>
        <w:rPr>
          <w:rFonts w:ascii="Times New Roman" w:hAnsi="Times New Roman"/>
          <w:b/>
        </w:rPr>
      </w:pPr>
    </w:p>
    <w:p w:rsidR="000B0392" w:rsidRPr="00EE4DAC" w:rsidRDefault="000B0392" w:rsidP="000B0392">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Зеленин С.Ф.  Учебник по вождению автомобиля. М.: ООО «Мир Автокниг», 2014.</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Евтюков С.А., Глазков В.Ф., Лобанов Ю.Г. Педагогические основы подготовки водителей транспортных средств. Обучение практическому вождению автомобилей. М.: Транспорт, 1998.</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Циганков Э.С. Золотые правила безопасного вождения. М.: Эксмо, 2007.</w:t>
      </w:r>
    </w:p>
    <w:p w:rsidR="000B0392" w:rsidRPr="009C0E3E"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Беляев С.Н. Обучение вождению: Пособие для мастеров ПОВ и преподавателей. Т.</w:t>
      </w:r>
      <w:r>
        <w:rPr>
          <w:rFonts w:ascii="Times New Roman" w:hAnsi="Times New Roman" w:cs="Times New Roman"/>
          <w:sz w:val="26"/>
          <w:szCs w:val="26"/>
          <w:lang w:val="en-US"/>
        </w:rPr>
        <w:t>II</w:t>
      </w:r>
      <w:r>
        <w:rPr>
          <w:rFonts w:ascii="Times New Roman" w:hAnsi="Times New Roman" w:cs="Times New Roman"/>
          <w:sz w:val="26"/>
          <w:szCs w:val="26"/>
        </w:rPr>
        <w:t>. М.: ФАУ «Отраслевой Научно-методический Центр» Министерства транспорта Российской Федерации, 2013.</w:t>
      </w:r>
    </w:p>
    <w:p w:rsidR="0035445E" w:rsidRPr="005674AB" w:rsidRDefault="0035445E" w:rsidP="005674AB">
      <w:pPr>
        <w:pStyle w:val="ab"/>
        <w:jc w:val="center"/>
        <w:rPr>
          <w:rFonts w:ascii="Times New Roman" w:hAnsi="Times New Roman"/>
          <w:sz w:val="24"/>
          <w:szCs w:val="24"/>
        </w:rPr>
      </w:pPr>
    </w:p>
    <w:p w:rsidR="0035445E" w:rsidRPr="005674AB" w:rsidRDefault="0035445E" w:rsidP="005674AB">
      <w:pPr>
        <w:pStyle w:val="ab"/>
        <w:jc w:val="center"/>
        <w:rPr>
          <w:rFonts w:ascii="Times New Roman" w:hAnsi="Times New Roman"/>
          <w:b/>
          <w:sz w:val="24"/>
          <w:szCs w:val="24"/>
        </w:rPr>
      </w:pPr>
      <w:bookmarkStart w:id="60" w:name="Par15361"/>
      <w:bookmarkStart w:id="61" w:name="_Toc119055469"/>
      <w:bookmarkEnd w:id="60"/>
      <w:r w:rsidRPr="005674AB">
        <w:rPr>
          <w:rFonts w:ascii="Times New Roman" w:hAnsi="Times New Roman"/>
          <w:b/>
          <w:sz w:val="24"/>
          <w:szCs w:val="24"/>
        </w:rPr>
        <w:t xml:space="preserve">3.2. Профессиональный цикл </w:t>
      </w:r>
      <w:r w:rsidR="000B0392" w:rsidRPr="005674AB">
        <w:rPr>
          <w:rFonts w:ascii="Times New Roman" w:hAnsi="Times New Roman"/>
          <w:b/>
          <w:sz w:val="24"/>
          <w:szCs w:val="24"/>
        </w:rPr>
        <w:t>П</w:t>
      </w:r>
      <w:r w:rsidRPr="005674AB">
        <w:rPr>
          <w:rFonts w:ascii="Times New Roman" w:hAnsi="Times New Roman"/>
          <w:b/>
          <w:sz w:val="24"/>
          <w:szCs w:val="24"/>
        </w:rPr>
        <w:t>рограммы.</w:t>
      </w:r>
      <w:bookmarkEnd w:id="61"/>
    </w:p>
    <w:p w:rsidR="0035445E" w:rsidRPr="005674AB" w:rsidRDefault="0035445E" w:rsidP="005674AB">
      <w:pPr>
        <w:pStyle w:val="ab"/>
        <w:jc w:val="center"/>
        <w:rPr>
          <w:rFonts w:ascii="Times New Roman" w:hAnsi="Times New Roman"/>
          <w:sz w:val="24"/>
          <w:szCs w:val="24"/>
        </w:rPr>
      </w:pPr>
    </w:p>
    <w:p w:rsidR="0035445E" w:rsidRPr="005674AB" w:rsidRDefault="0035445E" w:rsidP="005674AB">
      <w:pPr>
        <w:pStyle w:val="ab"/>
        <w:jc w:val="center"/>
        <w:rPr>
          <w:rFonts w:ascii="Times New Roman" w:hAnsi="Times New Roman"/>
          <w:sz w:val="24"/>
          <w:szCs w:val="24"/>
        </w:rPr>
      </w:pPr>
      <w:bookmarkStart w:id="62" w:name="Par15363"/>
      <w:bookmarkEnd w:id="62"/>
      <w:r w:rsidRPr="005674AB">
        <w:rPr>
          <w:rFonts w:ascii="Times New Roman" w:hAnsi="Times New Roman"/>
          <w:sz w:val="24"/>
          <w:szCs w:val="24"/>
        </w:rPr>
        <w:t xml:space="preserve">3.2.1. Учебный предмет </w:t>
      </w:r>
      <w:r w:rsidRPr="005674AB">
        <w:rPr>
          <w:rFonts w:ascii="Times New Roman" w:hAnsi="Times New Roman"/>
          <w:b/>
          <w:sz w:val="24"/>
          <w:szCs w:val="24"/>
        </w:rPr>
        <w:t>«Организация и выполнение грузовых перевозок автомобильным транспортом»</w:t>
      </w:r>
      <w:r w:rsidRPr="005674AB">
        <w:rPr>
          <w:rFonts w:ascii="Times New Roman" w:hAnsi="Times New Roman"/>
          <w:sz w:val="24"/>
          <w:szCs w:val="24"/>
        </w:rPr>
        <w:t>.</w:t>
      </w:r>
    </w:p>
    <w:p w:rsidR="0035445E" w:rsidRPr="005674AB" w:rsidRDefault="0035445E" w:rsidP="005674AB">
      <w:pPr>
        <w:pStyle w:val="ab"/>
        <w:jc w:val="center"/>
        <w:rPr>
          <w:rFonts w:ascii="Times New Roman" w:hAnsi="Times New Roman"/>
          <w:b/>
          <w:sz w:val="24"/>
          <w:szCs w:val="24"/>
        </w:rPr>
      </w:pPr>
      <w:bookmarkStart w:id="63" w:name="Par15365"/>
      <w:bookmarkEnd w:id="63"/>
      <w:r w:rsidRPr="005674AB">
        <w:rPr>
          <w:rFonts w:ascii="Times New Roman" w:hAnsi="Times New Roman"/>
          <w:b/>
          <w:sz w:val="24"/>
          <w:szCs w:val="24"/>
        </w:rPr>
        <w:t>Распределение учебных часов по разделам и темам</w:t>
      </w:r>
    </w:p>
    <w:p w:rsidR="0035445E" w:rsidRPr="0035445E" w:rsidRDefault="0035445E" w:rsidP="0035445E">
      <w:pPr>
        <w:pStyle w:val="ConsPlusNormal"/>
        <w:jc w:val="right"/>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379"/>
        <w:gridCol w:w="709"/>
        <w:gridCol w:w="1559"/>
        <w:gridCol w:w="1559"/>
      </w:tblGrid>
      <w:tr w:rsidR="0035445E" w:rsidRPr="0035445E" w:rsidTr="000B0392">
        <w:tc>
          <w:tcPr>
            <w:tcW w:w="63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Наименование разделов и тем</w:t>
            </w:r>
          </w:p>
        </w:tc>
        <w:tc>
          <w:tcPr>
            <w:tcW w:w="38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Количество часов</w:t>
            </w:r>
          </w:p>
        </w:tc>
      </w:tr>
      <w:tr w:rsidR="0035445E" w:rsidRPr="0035445E" w:rsidTr="000B0392">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both"/>
              <w:rPr>
                <w:rFonts w:ascii="Times New Roman" w:hAnsi="Times New Roman" w:cs="Times New Roman"/>
                <w:sz w:val="22"/>
                <w:szCs w:val="22"/>
              </w:rPr>
            </w:pPr>
          </w:p>
        </w:t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В том числе</w:t>
            </w:r>
          </w:p>
        </w:tc>
      </w:tr>
      <w:tr w:rsidR="0035445E" w:rsidRPr="0035445E" w:rsidTr="000B0392">
        <w:tc>
          <w:tcPr>
            <w:tcW w:w="63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both"/>
              <w:rPr>
                <w:rFonts w:ascii="Times New Roman" w:hAnsi="Times New Roman" w:cs="Times New Roman"/>
                <w:sz w:val="22"/>
                <w:szCs w:val="22"/>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both"/>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35445E" w:rsidRDefault="0035445E" w:rsidP="00060EF5">
            <w:pPr>
              <w:pStyle w:val="ConsPlusNormal"/>
              <w:spacing w:line="240" w:lineRule="exact"/>
              <w:jc w:val="center"/>
              <w:rPr>
                <w:rFonts w:ascii="Times New Roman" w:hAnsi="Times New Roman" w:cs="Times New Roman"/>
                <w:sz w:val="22"/>
                <w:szCs w:val="22"/>
              </w:rPr>
            </w:pPr>
            <w:r w:rsidRPr="0035445E">
              <w:rPr>
                <w:rFonts w:ascii="Times New Roman" w:hAnsi="Times New Roman" w:cs="Times New Roman"/>
                <w:sz w:val="22"/>
                <w:szCs w:val="22"/>
              </w:rPr>
              <w:t>Практические занятия</w:t>
            </w:r>
          </w:p>
        </w:tc>
      </w:tr>
      <w:tr w:rsidR="0035445E" w:rsidRPr="00060EF5"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060EF5" w:rsidP="00060EF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1. </w:t>
            </w:r>
            <w:r w:rsidR="0035445E" w:rsidRPr="00060EF5">
              <w:rPr>
                <w:rFonts w:ascii="Times New Roman" w:hAnsi="Times New Roman" w:cs="Times New Roman"/>
                <w:sz w:val="24"/>
                <w:szCs w:val="24"/>
              </w:rPr>
              <w:t>Организация грузовых перевозок</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w:t>
            </w:r>
          </w:p>
        </w:tc>
      </w:tr>
      <w:tr w:rsidR="0035445E" w:rsidRPr="00060EF5"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060EF5" w:rsidP="00060EF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2. </w:t>
            </w:r>
            <w:r w:rsidR="0035445E" w:rsidRPr="00060EF5">
              <w:rPr>
                <w:rFonts w:ascii="Times New Roman" w:hAnsi="Times New Roman" w:cs="Times New Roman"/>
                <w:sz w:val="24"/>
                <w:szCs w:val="24"/>
              </w:rPr>
              <w:t>Диспетчерское руководство работой подвижного состава</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w:t>
            </w:r>
          </w:p>
        </w:tc>
      </w:tr>
      <w:tr w:rsidR="0035445E" w:rsidRPr="00060EF5"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060EF5" w:rsidP="00060EF5">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 xml:space="preserve">Тема 3. </w:t>
            </w:r>
            <w:r w:rsidR="0035445E" w:rsidRPr="00060EF5">
              <w:rPr>
                <w:rFonts w:ascii="Times New Roman" w:hAnsi="Times New Roman" w:cs="Times New Roman"/>
                <w:sz w:val="24"/>
                <w:szCs w:val="24"/>
              </w:rPr>
              <w:t>Применение тахографов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060EF5" w:rsidP="00060EF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060EF5" w:rsidP="00060EF5">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2</w:t>
            </w:r>
          </w:p>
        </w:tc>
      </w:tr>
      <w:tr w:rsidR="00060EF5" w:rsidRPr="00060EF5"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EF5" w:rsidRPr="00060EF5" w:rsidRDefault="00060EF5" w:rsidP="00C7121A">
            <w:pPr>
              <w:pStyle w:val="ConsPlusNormal"/>
              <w:spacing w:line="240" w:lineRule="exact"/>
              <w:rPr>
                <w:rFonts w:ascii="Times New Roman" w:hAnsi="Times New Roman" w:cs="Times New Roman"/>
                <w:sz w:val="24"/>
                <w:szCs w:val="24"/>
              </w:rPr>
            </w:pPr>
            <w:r>
              <w:rPr>
                <w:rFonts w:ascii="Times New Roman" w:hAnsi="Times New Roman" w:cs="Times New Roman"/>
                <w:sz w:val="24"/>
                <w:szCs w:val="24"/>
              </w:rPr>
              <w:t>Зачет</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EF5" w:rsidRPr="00060EF5" w:rsidRDefault="00060EF5"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EF5" w:rsidRPr="00060EF5" w:rsidRDefault="00060EF5"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EF5" w:rsidRPr="00060EF5" w:rsidRDefault="00060EF5" w:rsidP="00C7121A">
            <w:pPr>
              <w:pStyle w:val="ConsPlusNormal"/>
              <w:spacing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35445E" w:rsidRPr="00060EF5" w:rsidTr="000B0392">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b/>
                <w:sz w:val="24"/>
                <w:szCs w:val="24"/>
              </w:rPr>
            </w:pPr>
            <w:r w:rsidRPr="00060EF5">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b/>
                <w:sz w:val="24"/>
                <w:szCs w:val="24"/>
              </w:rPr>
            </w:pPr>
            <w:r w:rsidRPr="00060EF5">
              <w:rPr>
                <w:rFonts w:ascii="Times New Roman" w:hAnsi="Times New Roman" w:cs="Times New Roman"/>
                <w:b/>
                <w:sz w:val="24"/>
                <w:szCs w:val="24"/>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b/>
                <w:sz w:val="24"/>
                <w:szCs w:val="24"/>
              </w:rPr>
            </w:pPr>
            <w:r w:rsidRPr="00060EF5">
              <w:rPr>
                <w:rFonts w:ascii="Times New Roman" w:hAnsi="Times New Roman" w:cs="Times New Roman"/>
                <w:b/>
                <w:sz w:val="24"/>
                <w:szCs w:val="24"/>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b/>
                <w:sz w:val="24"/>
                <w:szCs w:val="24"/>
              </w:rPr>
            </w:pPr>
            <w:r w:rsidRPr="00060EF5">
              <w:rPr>
                <w:rFonts w:ascii="Times New Roman" w:hAnsi="Times New Roman" w:cs="Times New Roman"/>
                <w:b/>
                <w:sz w:val="24"/>
                <w:szCs w:val="24"/>
              </w:rPr>
              <w:t>2</w:t>
            </w:r>
          </w:p>
        </w:tc>
      </w:tr>
    </w:tbl>
    <w:p w:rsidR="0035445E" w:rsidRDefault="0035445E" w:rsidP="0035445E">
      <w:pPr>
        <w:pStyle w:val="ConsPlusNormal"/>
        <w:jc w:val="both"/>
        <w:rPr>
          <w:rFonts w:ascii="Times New Roman" w:hAnsi="Times New Roman" w:cs="Times New Roman"/>
          <w:sz w:val="26"/>
          <w:szCs w:val="26"/>
          <w:lang w:val="en-US"/>
        </w:rPr>
      </w:pPr>
    </w:p>
    <w:p w:rsidR="0070485C" w:rsidRDefault="0070485C" w:rsidP="0035445E">
      <w:pPr>
        <w:pStyle w:val="ConsPlusNormal"/>
        <w:jc w:val="both"/>
        <w:rPr>
          <w:rFonts w:ascii="Times New Roman" w:hAnsi="Times New Roman" w:cs="Times New Roman"/>
          <w:sz w:val="26"/>
          <w:szCs w:val="26"/>
          <w:lang w:val="en-US"/>
        </w:rPr>
      </w:pPr>
    </w:p>
    <w:p w:rsidR="0070485C" w:rsidRPr="0070485C" w:rsidRDefault="0070485C" w:rsidP="0035445E">
      <w:pPr>
        <w:pStyle w:val="ConsPlusNormal"/>
        <w:jc w:val="both"/>
        <w:rPr>
          <w:rFonts w:ascii="Times New Roman" w:hAnsi="Times New Roman" w:cs="Times New Roman"/>
          <w:sz w:val="26"/>
          <w:szCs w:val="26"/>
          <w:lang w:val="en-US"/>
        </w:rPr>
      </w:pPr>
    </w:p>
    <w:p w:rsidR="0035445E" w:rsidRPr="0035445E" w:rsidRDefault="00060EF5"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1. </w:t>
      </w:r>
      <w:r w:rsidR="0035445E" w:rsidRPr="0035445E">
        <w:rPr>
          <w:rFonts w:ascii="Times New Roman" w:hAnsi="Times New Roman" w:cs="Times New Roman"/>
          <w:sz w:val="26"/>
          <w:szCs w:val="26"/>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w:t>
      </w:r>
      <w:r w:rsidR="0035445E" w:rsidRPr="0035445E">
        <w:rPr>
          <w:rFonts w:ascii="Times New Roman" w:hAnsi="Times New Roman" w:cs="Times New Roman"/>
          <w:sz w:val="26"/>
          <w:szCs w:val="26"/>
        </w:rPr>
        <w:lastRenderedPageBreak/>
        <w:t>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5445E" w:rsidRPr="0035445E" w:rsidRDefault="00060EF5"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2. </w:t>
      </w:r>
      <w:r w:rsidR="0035445E" w:rsidRPr="0035445E">
        <w:rPr>
          <w:rFonts w:ascii="Times New Roman" w:hAnsi="Times New Roman" w:cs="Times New Roman"/>
          <w:sz w:val="26"/>
          <w:szCs w:val="26"/>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35445E" w:rsidRPr="0035445E" w:rsidRDefault="00060EF5" w:rsidP="0035445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Тема 3. </w:t>
      </w:r>
      <w:r w:rsidR="0035445E" w:rsidRPr="0035445E">
        <w:rPr>
          <w:rFonts w:ascii="Times New Roman" w:hAnsi="Times New Roman" w:cs="Times New Roman"/>
          <w:sz w:val="26"/>
          <w:szCs w:val="26"/>
        </w:rPr>
        <w:t>Применение тахографов: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тахографа.</w:t>
      </w:r>
    </w:p>
    <w:p w:rsidR="000B0392" w:rsidRPr="009C0E3E" w:rsidRDefault="000B0392" w:rsidP="000B0392">
      <w:pPr>
        <w:pStyle w:val="ConsPlusNormal"/>
        <w:ind w:firstLine="540"/>
        <w:jc w:val="both"/>
        <w:rPr>
          <w:rFonts w:ascii="Times New Roman" w:hAnsi="Times New Roman" w:cs="Times New Roman"/>
          <w:sz w:val="26"/>
          <w:szCs w:val="26"/>
        </w:rPr>
      </w:pPr>
      <w:r w:rsidRPr="009C0E3E">
        <w:rPr>
          <w:rFonts w:ascii="Times New Roman" w:hAnsi="Times New Roman" w:cs="Times New Roman"/>
          <w:sz w:val="26"/>
          <w:szCs w:val="26"/>
        </w:rPr>
        <w:t>Зачет. Проверка знаний организации и выполнения грузовых перевозок автомобильным транспортом.</w:t>
      </w:r>
    </w:p>
    <w:p w:rsidR="000B0392" w:rsidRDefault="000B0392" w:rsidP="000B0392">
      <w:pPr>
        <w:pStyle w:val="ConsPlusNormal"/>
        <w:ind w:firstLine="540"/>
        <w:jc w:val="both"/>
        <w:rPr>
          <w:rFonts w:ascii="Times New Roman" w:hAnsi="Times New Roman" w:cs="Times New Roman"/>
          <w:sz w:val="26"/>
          <w:szCs w:val="26"/>
        </w:rPr>
      </w:pPr>
    </w:p>
    <w:p w:rsidR="003D0270" w:rsidRDefault="003D0270" w:rsidP="000B0392">
      <w:pPr>
        <w:pStyle w:val="ConsPlusNormal"/>
        <w:ind w:firstLine="540"/>
        <w:jc w:val="center"/>
        <w:rPr>
          <w:rFonts w:ascii="Times New Roman" w:hAnsi="Times New Roman" w:cs="Times New Roman"/>
          <w:b/>
          <w:sz w:val="26"/>
          <w:szCs w:val="26"/>
        </w:rPr>
      </w:pPr>
    </w:p>
    <w:p w:rsidR="000B0392" w:rsidRPr="00EE4DAC" w:rsidRDefault="000B0392" w:rsidP="000B0392">
      <w:pPr>
        <w:pStyle w:val="ConsPlusNormal"/>
        <w:ind w:firstLine="540"/>
        <w:jc w:val="center"/>
        <w:rPr>
          <w:rFonts w:ascii="Times New Roman" w:hAnsi="Times New Roman" w:cs="Times New Roman"/>
          <w:b/>
          <w:sz w:val="26"/>
          <w:szCs w:val="26"/>
        </w:rPr>
      </w:pPr>
      <w:r w:rsidRPr="00EE4DAC">
        <w:rPr>
          <w:rFonts w:ascii="Times New Roman" w:hAnsi="Times New Roman" w:cs="Times New Roman"/>
          <w:b/>
          <w:sz w:val="26"/>
          <w:szCs w:val="26"/>
        </w:rPr>
        <w:t>Литература.</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EE4DAC">
        <w:rPr>
          <w:rFonts w:ascii="Times New Roman" w:hAnsi="Times New Roman" w:cs="Times New Roman"/>
          <w:sz w:val="26"/>
          <w:szCs w:val="26"/>
        </w:rPr>
        <w:t xml:space="preserve"> </w:t>
      </w:r>
      <w:r>
        <w:rPr>
          <w:rFonts w:ascii="Times New Roman" w:hAnsi="Times New Roman" w:cs="Times New Roman"/>
          <w:sz w:val="26"/>
          <w:szCs w:val="26"/>
        </w:rPr>
        <w:t>Горев А.Э. Грузовые автомобильные перевозки. М.: Издательский центр «Академия», 2004.</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Майборода М.Е. Грузовые автомобильные перевозки. Ростов н/Д.: Феникс, 2007.</w:t>
      </w:r>
    </w:p>
    <w:p w:rsidR="000B0392" w:rsidRDefault="000B0392" w:rsidP="000B039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Савин В.И. Перевозки грузов автомобильным транспортом. М.: Дело и Сервис, 2002.</w:t>
      </w:r>
    </w:p>
    <w:p w:rsidR="0035445E" w:rsidRDefault="0035445E" w:rsidP="0035445E">
      <w:pPr>
        <w:pStyle w:val="ConsPlusNormal"/>
        <w:ind w:firstLine="540"/>
        <w:jc w:val="both"/>
        <w:rPr>
          <w:rFonts w:ascii="Times New Roman" w:hAnsi="Times New Roman" w:cs="Times New Roman"/>
          <w:sz w:val="26"/>
          <w:szCs w:val="26"/>
        </w:rPr>
      </w:pPr>
    </w:p>
    <w:p w:rsidR="00C6068B" w:rsidRDefault="00C6068B" w:rsidP="0035445E">
      <w:pPr>
        <w:pStyle w:val="ConsPlusNormal"/>
        <w:ind w:firstLine="540"/>
        <w:jc w:val="both"/>
        <w:rPr>
          <w:rFonts w:ascii="Times New Roman" w:hAnsi="Times New Roman" w:cs="Times New Roman"/>
          <w:sz w:val="26"/>
          <w:szCs w:val="26"/>
        </w:rPr>
      </w:pPr>
    </w:p>
    <w:p w:rsidR="00EF761C" w:rsidRDefault="00EF761C" w:rsidP="0035445E">
      <w:pPr>
        <w:pStyle w:val="ConsPlusNormal"/>
        <w:ind w:firstLine="540"/>
        <w:jc w:val="both"/>
        <w:rPr>
          <w:rFonts w:ascii="Times New Roman" w:hAnsi="Times New Roman" w:cs="Times New Roman"/>
          <w:sz w:val="26"/>
          <w:szCs w:val="26"/>
        </w:rPr>
      </w:pPr>
    </w:p>
    <w:p w:rsidR="0035445E" w:rsidRPr="005674AB" w:rsidRDefault="0035445E" w:rsidP="005674AB">
      <w:pPr>
        <w:pStyle w:val="2"/>
        <w:jc w:val="center"/>
        <w:rPr>
          <w:rFonts w:ascii="Times New Roman" w:hAnsi="Times New Roman" w:cs="Times New Roman"/>
          <w:b/>
          <w:color w:val="auto"/>
          <w:sz w:val="24"/>
          <w:szCs w:val="24"/>
        </w:rPr>
      </w:pPr>
      <w:bookmarkStart w:id="64" w:name="Par15396"/>
      <w:bookmarkStart w:id="65" w:name="_Toc119055470"/>
      <w:bookmarkStart w:id="66" w:name="_Toc119055770"/>
      <w:bookmarkStart w:id="67" w:name="_Toc119055988"/>
      <w:bookmarkStart w:id="68" w:name="_Toc119056071"/>
      <w:bookmarkEnd w:id="64"/>
      <w:r w:rsidRPr="005674AB">
        <w:rPr>
          <w:rFonts w:ascii="Times New Roman" w:hAnsi="Times New Roman" w:cs="Times New Roman"/>
          <w:b/>
          <w:color w:val="auto"/>
          <w:sz w:val="24"/>
          <w:szCs w:val="24"/>
        </w:rPr>
        <w:t>V. ПЛАНИРУЕМЫЕ РЕЗУЛЬТАТЫ ОСВОЕНИЯ ПРОГРАММЫ</w:t>
      </w:r>
      <w:bookmarkEnd w:id="65"/>
      <w:bookmarkEnd w:id="66"/>
      <w:bookmarkEnd w:id="67"/>
      <w:bookmarkEnd w:id="68"/>
    </w:p>
    <w:p w:rsidR="0035445E" w:rsidRPr="0035445E" w:rsidRDefault="0035445E" w:rsidP="003D0270">
      <w:pPr>
        <w:pStyle w:val="ConsPlusNormal"/>
        <w:jc w:val="both"/>
        <w:rPr>
          <w:rFonts w:ascii="Times New Roman" w:hAnsi="Times New Roman" w:cs="Times New Roman"/>
          <w:sz w:val="26"/>
          <w:szCs w:val="26"/>
        </w:rPr>
      </w:pPr>
      <w:r w:rsidRPr="0035445E">
        <w:rPr>
          <w:rFonts w:ascii="Times New Roman" w:hAnsi="Times New Roman" w:cs="Times New Roman"/>
          <w:sz w:val="26"/>
          <w:szCs w:val="26"/>
        </w:rPr>
        <w:t xml:space="preserve">В результате освоения </w:t>
      </w:r>
      <w:r w:rsidR="000B0392">
        <w:rPr>
          <w:rFonts w:ascii="Times New Roman" w:hAnsi="Times New Roman" w:cs="Times New Roman"/>
          <w:sz w:val="26"/>
          <w:szCs w:val="26"/>
        </w:rPr>
        <w:t>П</w:t>
      </w:r>
      <w:r w:rsidRPr="0035445E">
        <w:rPr>
          <w:rFonts w:ascii="Times New Roman" w:hAnsi="Times New Roman" w:cs="Times New Roman"/>
          <w:sz w:val="26"/>
          <w:szCs w:val="26"/>
        </w:rPr>
        <w:t xml:space="preserve">рограммы обучающиеся должны </w:t>
      </w:r>
      <w:r w:rsidRPr="00556475">
        <w:rPr>
          <w:rFonts w:ascii="Times New Roman" w:hAnsi="Times New Roman" w:cs="Times New Roman"/>
          <w:b/>
          <w:i/>
          <w:sz w:val="26"/>
          <w:szCs w:val="26"/>
        </w:rPr>
        <w:t>знать</w:t>
      </w:r>
      <w:r w:rsidRPr="0035445E">
        <w:rPr>
          <w:rFonts w:ascii="Times New Roman" w:hAnsi="Times New Roman" w:cs="Times New Roman"/>
          <w:sz w:val="26"/>
          <w:szCs w:val="26"/>
        </w:rPr>
        <w:t>:</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Правила дорожного движения, основы законодательства в сфере дорожного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правила обязательного страхования гражданской ответственности владельцев 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lastRenderedPageBreak/>
        <w:t>основы безопасного управления транспортными средствами;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цели и задачи управления системами "водитель - автомобиль - дорога" и "водитель - автомобиль";</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особенности наблюдения за дорожной обстановкой;</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способы контроля безопасной дистанции и бокового интервала;</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порядок вызова аварийных и спасательных служб;</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основы обеспечения безопасности наиболее уязвимых участников дорожного движения: пешеходов, велосипедистов;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основы обеспечения детской пассажирской безопасности;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проблемы, связанные с нарушением правил дорожного движения водителями транспортных средств и их последствиями;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правовые аспекты (права, обязанности и ответственность) оказания первой помощи;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современные рекомендации по оказанию первой помощи;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методики и последовательность действий по оказанию первой помощи;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состав аптечки первой помощи (автомобильной) и правила использования ее компонентов.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В результате освоения </w:t>
      </w:r>
      <w:r w:rsidR="000B0392">
        <w:rPr>
          <w:rFonts w:ascii="Times New Roman" w:hAnsi="Times New Roman" w:cs="Times New Roman"/>
          <w:sz w:val="26"/>
          <w:szCs w:val="26"/>
        </w:rPr>
        <w:t>П</w:t>
      </w:r>
      <w:r w:rsidRPr="0035445E">
        <w:rPr>
          <w:rFonts w:ascii="Times New Roman" w:hAnsi="Times New Roman" w:cs="Times New Roman"/>
          <w:sz w:val="26"/>
          <w:szCs w:val="26"/>
        </w:rPr>
        <w:t xml:space="preserve">рограммы обучающиеся должны </w:t>
      </w:r>
      <w:r w:rsidRPr="00556475">
        <w:rPr>
          <w:rFonts w:ascii="Times New Roman" w:hAnsi="Times New Roman" w:cs="Times New Roman"/>
          <w:b/>
          <w:i/>
          <w:sz w:val="26"/>
          <w:szCs w:val="26"/>
        </w:rPr>
        <w:t>уметь</w:t>
      </w:r>
      <w:r w:rsidRPr="0035445E">
        <w:rPr>
          <w:rFonts w:ascii="Times New Roman" w:hAnsi="Times New Roman" w:cs="Times New Roman"/>
          <w:sz w:val="26"/>
          <w:szCs w:val="26"/>
        </w:rPr>
        <w:t>:</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безопасно и эффективно управлять транспортным средством (составом транспортных средств) в различных условиях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соблюдать Правила дорожного движения при управлении транспортным средством (составом 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управлять своим эмоциональным состоянием;</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конструктивно разрешать противоречия и конфликты, возникающие в дорожном движении;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выполнять ежедневное техническое обслуживание транспортного средства (состава 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устранять мелкие неисправности в процессе эксплуатации транспортного средства (состава 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обеспечивать безопасную посадку и высадку пассажиров, их перевозку, либо прием, размещение и перевозку грузов;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выбирать безопасные скорость, дистанцию и интервал в различных условиях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использовать зеркала заднего вида при маневрировании;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своевременно принимать правильные решения и уверенно действовать в сложных и опасных дорожных ситуациях;</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выполнять мероприятия по оказанию первой помощи пострадавшим в дорожно-транспортном происшествии;</w:t>
      </w:r>
    </w:p>
    <w:p w:rsidR="0035445E" w:rsidRPr="00B10B4D" w:rsidRDefault="0035445E" w:rsidP="0035445E">
      <w:pPr>
        <w:pStyle w:val="ConsPlusNormal"/>
        <w:ind w:firstLine="540"/>
        <w:jc w:val="both"/>
        <w:rPr>
          <w:rFonts w:ascii="Times New Roman" w:hAnsi="Times New Roman" w:cs="Times New Roman"/>
        </w:rPr>
      </w:pPr>
      <w:r w:rsidRPr="00B10B4D">
        <w:rPr>
          <w:rFonts w:ascii="Times New Roman" w:hAnsi="Times New Roman" w:cs="Times New Roman"/>
        </w:rPr>
        <w:t>совершенствовать свои навыки управления транспортным средством (составом транспортных средств).</w:t>
      </w:r>
    </w:p>
    <w:p w:rsidR="008E5246" w:rsidRPr="00B10B4D" w:rsidRDefault="008E5246" w:rsidP="0035445E">
      <w:pPr>
        <w:pStyle w:val="ConsPlusNormal"/>
        <w:ind w:firstLine="540"/>
        <w:jc w:val="both"/>
        <w:rPr>
          <w:rFonts w:ascii="Times New Roman" w:hAnsi="Times New Roman" w:cs="Times New Roman"/>
        </w:rPr>
      </w:pPr>
    </w:p>
    <w:p w:rsidR="0035445E" w:rsidRPr="005674AB" w:rsidRDefault="0035445E" w:rsidP="005674AB">
      <w:pPr>
        <w:pStyle w:val="2"/>
        <w:jc w:val="center"/>
        <w:rPr>
          <w:rFonts w:ascii="Times New Roman" w:hAnsi="Times New Roman" w:cs="Times New Roman"/>
          <w:b/>
          <w:color w:val="auto"/>
          <w:sz w:val="24"/>
          <w:szCs w:val="24"/>
        </w:rPr>
      </w:pPr>
      <w:bookmarkStart w:id="69" w:name="Par15429"/>
      <w:bookmarkStart w:id="70" w:name="_Toc119055471"/>
      <w:bookmarkStart w:id="71" w:name="_Toc119055771"/>
      <w:bookmarkStart w:id="72" w:name="_Toc119055989"/>
      <w:bookmarkStart w:id="73" w:name="_Toc119056072"/>
      <w:bookmarkEnd w:id="69"/>
      <w:r w:rsidRPr="005674AB">
        <w:rPr>
          <w:rFonts w:ascii="Times New Roman" w:hAnsi="Times New Roman" w:cs="Times New Roman"/>
          <w:b/>
          <w:color w:val="auto"/>
          <w:sz w:val="24"/>
          <w:szCs w:val="24"/>
        </w:rPr>
        <w:t>V</w:t>
      </w:r>
      <w:r w:rsidR="006F1359" w:rsidRPr="005674AB">
        <w:rPr>
          <w:rFonts w:ascii="Times New Roman" w:hAnsi="Times New Roman" w:cs="Times New Roman"/>
          <w:b/>
          <w:color w:val="auto"/>
          <w:sz w:val="24"/>
          <w:szCs w:val="24"/>
          <w:lang w:val="en-US"/>
        </w:rPr>
        <w:t>I</w:t>
      </w:r>
      <w:r w:rsidRPr="005674AB">
        <w:rPr>
          <w:rFonts w:ascii="Times New Roman" w:hAnsi="Times New Roman" w:cs="Times New Roman"/>
          <w:b/>
          <w:color w:val="auto"/>
          <w:sz w:val="24"/>
          <w:szCs w:val="24"/>
        </w:rPr>
        <w:t>. УСЛОВИЯ РЕАЛИЗАЦИИ ПРОГРАММЫ</w:t>
      </w:r>
      <w:bookmarkEnd w:id="70"/>
      <w:bookmarkEnd w:id="71"/>
      <w:bookmarkEnd w:id="72"/>
      <w:bookmarkEnd w:id="73"/>
    </w:p>
    <w:p w:rsidR="0035445E" w:rsidRPr="0035445E" w:rsidRDefault="0035445E" w:rsidP="0035445E">
      <w:pPr>
        <w:pStyle w:val="ConsPlusNormal"/>
        <w:ind w:firstLine="540"/>
        <w:jc w:val="both"/>
        <w:rPr>
          <w:rFonts w:ascii="Times New Roman" w:hAnsi="Times New Roman" w:cs="Times New Roman"/>
          <w:sz w:val="26"/>
          <w:szCs w:val="26"/>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5.1. Организационно-педагогические условия реализации </w:t>
      </w:r>
      <w:r w:rsidR="000B0392">
        <w:rPr>
          <w:rFonts w:ascii="Times New Roman" w:hAnsi="Times New Roman" w:cs="Times New Roman"/>
          <w:sz w:val="26"/>
          <w:szCs w:val="26"/>
        </w:rPr>
        <w:t>П</w:t>
      </w:r>
      <w:r w:rsidRPr="0035445E">
        <w:rPr>
          <w:rFonts w:ascii="Times New Roman" w:hAnsi="Times New Roman" w:cs="Times New Roman"/>
          <w:sz w:val="26"/>
          <w:szCs w:val="26"/>
        </w:rPr>
        <w:t xml:space="preserve">рограммы должны обеспечивать реализацию </w:t>
      </w:r>
      <w:r w:rsidR="000B0392">
        <w:rPr>
          <w:rFonts w:ascii="Times New Roman" w:hAnsi="Times New Roman" w:cs="Times New Roman"/>
          <w:sz w:val="26"/>
          <w:szCs w:val="26"/>
        </w:rPr>
        <w:t>П</w:t>
      </w:r>
      <w:r w:rsidRPr="0035445E">
        <w:rPr>
          <w:rFonts w:ascii="Times New Roman" w:hAnsi="Times New Roman" w:cs="Times New Roman"/>
          <w:sz w:val="26"/>
          <w:szCs w:val="26"/>
        </w:rPr>
        <w:t xml:space="preserve">рограммы в полном объеме, соответствие качества подготовки обучающихся установленным требованиям, соответствие применяемых форм, средств, </w:t>
      </w:r>
      <w:r w:rsidRPr="0035445E">
        <w:rPr>
          <w:rFonts w:ascii="Times New Roman" w:hAnsi="Times New Roman" w:cs="Times New Roman"/>
          <w:sz w:val="26"/>
          <w:szCs w:val="26"/>
        </w:rPr>
        <w:lastRenderedPageBreak/>
        <w:t>методов обучения и воспитания возрастным, психофизическим особенностям, склонностям, способностям, интересам и потребностям обучающихся.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Наполняемость учебной группы не должна превышать 30 человек.</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Расчетная формула для определения общего числа учебных кабинетов для теоретического обучения:</w:t>
      </w:r>
    </w:p>
    <w:p w:rsidR="0035445E" w:rsidRPr="0035445E" w:rsidRDefault="0035445E" w:rsidP="0035445E">
      <w:pPr>
        <w:pStyle w:val="ConsPlusNormal"/>
        <w:jc w:val="both"/>
        <w:rPr>
          <w:rFonts w:ascii="Times New Roman" w:hAnsi="Times New Roman" w:cs="Times New Roman"/>
          <w:sz w:val="26"/>
          <w:szCs w:val="26"/>
        </w:rPr>
      </w:pPr>
    </w:p>
    <w:p w:rsidR="0035445E" w:rsidRPr="0035445E" w:rsidRDefault="0035445E" w:rsidP="0035445E">
      <w:pPr>
        <w:pStyle w:val="ConsPlusNormal"/>
        <w:jc w:val="center"/>
        <w:rPr>
          <w:rFonts w:ascii="Times New Roman" w:hAnsi="Times New Roman" w:cs="Times New Roman"/>
          <w:sz w:val="26"/>
          <w:szCs w:val="26"/>
        </w:rPr>
      </w:pPr>
      <w:r w:rsidRPr="0035445E">
        <w:rPr>
          <w:rFonts w:ascii="Times New Roman" w:hAnsi="Times New Roman" w:cs="Times New Roman"/>
          <w:noProof/>
          <w:position w:val="-28"/>
          <w:sz w:val="26"/>
          <w:szCs w:val="26"/>
        </w:rPr>
        <w:drawing>
          <wp:inline distT="0" distB="0" distL="0" distR="0">
            <wp:extent cx="1271905" cy="42164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1905" cy="421640"/>
                    </a:xfrm>
                    <a:prstGeom prst="rect">
                      <a:avLst/>
                    </a:prstGeom>
                    <a:noFill/>
                    <a:ln>
                      <a:noFill/>
                    </a:ln>
                  </pic:spPr>
                </pic:pic>
              </a:graphicData>
            </a:graphic>
          </wp:inline>
        </w:drawing>
      </w:r>
      <w:r w:rsidRPr="0035445E">
        <w:rPr>
          <w:rFonts w:ascii="Times New Roman" w:hAnsi="Times New Roman" w:cs="Times New Roman"/>
          <w:sz w:val="26"/>
          <w:szCs w:val="26"/>
        </w:rPr>
        <w:t>;</w:t>
      </w:r>
    </w:p>
    <w:p w:rsidR="0035445E" w:rsidRPr="0035445E" w:rsidRDefault="0035445E" w:rsidP="0035445E">
      <w:pPr>
        <w:pStyle w:val="ConsPlusNormal"/>
        <w:jc w:val="both"/>
        <w:rPr>
          <w:rFonts w:ascii="Times New Roman" w:hAnsi="Times New Roman" w:cs="Times New Roman"/>
          <w:sz w:val="26"/>
          <w:szCs w:val="26"/>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где П - число необходимых помещений;</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Ргр - расчетное учебное время полного курса теоретического обучения на одну группу, в часах;</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n - общее число групп;</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0,75 - постоянный коэффициент (загрузка учебного кабинета принимается равной 75%);</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Ф</w:t>
      </w:r>
      <w:r w:rsidR="00C7121A">
        <w:rPr>
          <w:rFonts w:ascii="Times New Roman" w:hAnsi="Times New Roman" w:cs="Times New Roman"/>
          <w:sz w:val="26"/>
          <w:szCs w:val="26"/>
        </w:rPr>
        <w:t xml:space="preserve"> </w:t>
      </w:r>
      <w:r w:rsidRPr="0035445E">
        <w:rPr>
          <w:rFonts w:ascii="Times New Roman" w:hAnsi="Times New Roman" w:cs="Times New Roman"/>
          <w:sz w:val="26"/>
          <w:szCs w:val="26"/>
        </w:rPr>
        <w:t>пом - фонд времени использования помещения в часах.</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Первоначальное обучение вождению транспортных средств </w:t>
      </w:r>
      <w:r w:rsidR="00060EF5">
        <w:rPr>
          <w:rFonts w:ascii="Times New Roman" w:hAnsi="Times New Roman" w:cs="Times New Roman"/>
          <w:sz w:val="26"/>
          <w:szCs w:val="26"/>
        </w:rPr>
        <w:t>проводится</w:t>
      </w:r>
      <w:r w:rsidRPr="0035445E">
        <w:rPr>
          <w:rFonts w:ascii="Times New Roman" w:hAnsi="Times New Roman" w:cs="Times New Roman"/>
          <w:sz w:val="26"/>
          <w:szCs w:val="26"/>
        </w:rPr>
        <w:t xml:space="preserve"> на закрытых площадках или автодромах.</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0B0392">
        <w:rPr>
          <w:rFonts w:ascii="Times New Roman" w:hAnsi="Times New Roman" w:cs="Times New Roman"/>
          <w:sz w:val="26"/>
          <w:szCs w:val="26"/>
        </w:rPr>
        <w:t>П</w:t>
      </w:r>
      <w:r w:rsidRPr="0035445E">
        <w:rPr>
          <w:rFonts w:ascii="Times New Roman" w:hAnsi="Times New Roman" w:cs="Times New Roman"/>
          <w:sz w:val="26"/>
          <w:szCs w:val="26"/>
        </w:rPr>
        <w:t>рограммы.</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5.3. Информационно-методические условия реализации </w:t>
      </w:r>
      <w:r w:rsidR="000B0392">
        <w:rPr>
          <w:rFonts w:ascii="Times New Roman" w:hAnsi="Times New Roman" w:cs="Times New Roman"/>
          <w:sz w:val="26"/>
          <w:szCs w:val="26"/>
        </w:rPr>
        <w:t>П</w:t>
      </w:r>
      <w:r w:rsidRPr="0035445E">
        <w:rPr>
          <w:rFonts w:ascii="Times New Roman" w:hAnsi="Times New Roman" w:cs="Times New Roman"/>
          <w:sz w:val="26"/>
          <w:szCs w:val="26"/>
        </w:rPr>
        <w:t>рограммы включают:</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lastRenderedPageBreak/>
        <w:t>учебный план;</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календарный учебный график;</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рабочие программы учебных предметов;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методические материалы и разработки;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расписание занятий.</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5.4. Материально-технические условия реализации </w:t>
      </w:r>
      <w:r w:rsidR="000B0392">
        <w:rPr>
          <w:rFonts w:ascii="Times New Roman" w:hAnsi="Times New Roman" w:cs="Times New Roman"/>
          <w:sz w:val="26"/>
          <w:szCs w:val="26"/>
        </w:rPr>
        <w:t>П</w:t>
      </w:r>
      <w:r w:rsidRPr="0035445E">
        <w:rPr>
          <w:rFonts w:ascii="Times New Roman" w:hAnsi="Times New Roman" w:cs="Times New Roman"/>
          <w:sz w:val="26"/>
          <w:szCs w:val="26"/>
        </w:rPr>
        <w:t>рограммы.</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Расчет количества необходимых механических транспортных средств осуществляется по формуле:</w:t>
      </w:r>
    </w:p>
    <w:p w:rsidR="0035445E" w:rsidRPr="0035445E" w:rsidRDefault="0035445E" w:rsidP="0035445E">
      <w:pPr>
        <w:pStyle w:val="ConsPlusNormal"/>
        <w:jc w:val="both"/>
        <w:rPr>
          <w:rFonts w:ascii="Times New Roman" w:hAnsi="Times New Roman" w:cs="Times New Roman"/>
          <w:sz w:val="26"/>
          <w:szCs w:val="26"/>
        </w:rPr>
      </w:pPr>
    </w:p>
    <w:p w:rsidR="0035445E" w:rsidRPr="00052503" w:rsidRDefault="0035445E" w:rsidP="00DA0503">
      <w:pPr>
        <w:pStyle w:val="ConsPlusNormal"/>
        <w:jc w:val="center"/>
        <w:rPr>
          <w:rFonts w:ascii="Times New Roman" w:hAnsi="Times New Roman" w:cs="Times New Roman"/>
          <w:sz w:val="26"/>
          <w:szCs w:val="26"/>
        </w:rPr>
      </w:pPr>
      <w:r w:rsidRPr="0035445E">
        <w:rPr>
          <w:rFonts w:ascii="Times New Roman" w:hAnsi="Times New Roman" w:cs="Times New Roman"/>
          <w:noProof/>
          <w:position w:val="-28"/>
          <w:sz w:val="26"/>
          <w:szCs w:val="26"/>
        </w:rPr>
        <w:drawing>
          <wp:inline distT="0" distB="0" distL="0" distR="0">
            <wp:extent cx="1605915"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915" cy="421640"/>
                    </a:xfrm>
                    <a:prstGeom prst="rect">
                      <a:avLst/>
                    </a:prstGeom>
                    <a:noFill/>
                    <a:ln>
                      <a:noFill/>
                    </a:ln>
                  </pic:spPr>
                </pic:pic>
              </a:graphicData>
            </a:graphic>
          </wp:inline>
        </w:drawing>
      </w:r>
      <w:r w:rsidRPr="0035445E">
        <w:rPr>
          <w:rFonts w:ascii="Times New Roman" w:hAnsi="Times New Roman" w:cs="Times New Roman"/>
          <w:sz w:val="26"/>
          <w:szCs w:val="26"/>
        </w:rPr>
        <w:t>;</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где Nтс - количество автотранспортных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T - количество часов вождения в соответствии с учебным планом;</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K - количество обучающихся в год;</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24,5 - среднее количество рабочих дней в месяц;</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12 - количество рабочих месяцев в году;</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1 - количество резервных учебных транспортных средств.</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10B4D" w:rsidRDefault="00B10B4D" w:rsidP="0035445E">
      <w:pPr>
        <w:pStyle w:val="ConsPlusNormal"/>
        <w:jc w:val="center"/>
        <w:outlineLvl w:val="2"/>
        <w:rPr>
          <w:rFonts w:ascii="Times New Roman" w:hAnsi="Times New Roman" w:cs="Times New Roman"/>
          <w:sz w:val="26"/>
          <w:szCs w:val="26"/>
        </w:rPr>
      </w:pPr>
      <w:bookmarkStart w:id="74" w:name="Par15480"/>
      <w:bookmarkEnd w:id="74"/>
    </w:p>
    <w:p w:rsidR="0035445E" w:rsidRPr="00A26BB1" w:rsidRDefault="0035445E" w:rsidP="00A26BB1">
      <w:pPr>
        <w:pStyle w:val="ab"/>
        <w:jc w:val="center"/>
        <w:rPr>
          <w:rFonts w:ascii="Times New Roman" w:hAnsi="Times New Roman"/>
          <w:b/>
          <w:sz w:val="24"/>
          <w:szCs w:val="24"/>
        </w:rPr>
      </w:pPr>
      <w:bookmarkStart w:id="75" w:name="_Toc119055472"/>
      <w:bookmarkStart w:id="76" w:name="_Toc119055772"/>
      <w:r w:rsidRPr="00A26BB1">
        <w:rPr>
          <w:rFonts w:ascii="Times New Roman" w:hAnsi="Times New Roman"/>
          <w:b/>
          <w:sz w:val="24"/>
          <w:szCs w:val="24"/>
        </w:rPr>
        <w:t>Перечень учебного оборудования</w:t>
      </w:r>
      <w:bookmarkEnd w:id="75"/>
      <w:bookmarkEnd w:id="76"/>
    </w:p>
    <w:p w:rsidR="0035445E" w:rsidRPr="0035445E" w:rsidRDefault="0035445E" w:rsidP="0035445E">
      <w:pPr>
        <w:pStyle w:val="ConsPlusNormal"/>
        <w:jc w:val="right"/>
        <w:rPr>
          <w:rFonts w:ascii="Times New Roman" w:hAnsi="Times New Roman" w:cs="Times New Roman"/>
          <w:sz w:val="26"/>
          <w:szCs w:val="26"/>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8080"/>
        <w:gridCol w:w="1276"/>
        <w:gridCol w:w="850"/>
      </w:tblGrid>
      <w:tr w:rsidR="0035445E" w:rsidRPr="00556475" w:rsidTr="000B0392">
        <w:trPr>
          <w:tblHeader/>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556475" w:rsidRDefault="0035445E" w:rsidP="00060EF5">
            <w:pPr>
              <w:pStyle w:val="ConsPlusNormal"/>
              <w:spacing w:line="240" w:lineRule="exact"/>
              <w:jc w:val="center"/>
              <w:rPr>
                <w:rFonts w:ascii="Times New Roman" w:hAnsi="Times New Roman" w:cs="Times New Roman"/>
                <w:sz w:val="22"/>
                <w:szCs w:val="22"/>
              </w:rPr>
            </w:pPr>
            <w:r w:rsidRPr="00556475">
              <w:rPr>
                <w:rFonts w:ascii="Times New Roman" w:hAnsi="Times New Roman" w:cs="Times New Roman"/>
                <w:sz w:val="22"/>
                <w:szCs w:val="22"/>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556475" w:rsidRDefault="0035445E" w:rsidP="00060EF5">
            <w:pPr>
              <w:pStyle w:val="ConsPlusNormal"/>
              <w:spacing w:line="240" w:lineRule="exact"/>
              <w:jc w:val="center"/>
              <w:rPr>
                <w:rFonts w:ascii="Times New Roman" w:hAnsi="Times New Roman" w:cs="Times New Roman"/>
                <w:sz w:val="22"/>
                <w:szCs w:val="22"/>
              </w:rPr>
            </w:pPr>
            <w:r w:rsidRPr="00556475">
              <w:rPr>
                <w:rFonts w:ascii="Times New Roman" w:hAnsi="Times New Roman" w:cs="Times New Roman"/>
                <w:sz w:val="22"/>
                <w:szCs w:val="22"/>
              </w:rPr>
              <w:t>Единица измерения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556475" w:rsidRDefault="0035445E" w:rsidP="00060EF5">
            <w:pPr>
              <w:pStyle w:val="ConsPlusNormal"/>
              <w:spacing w:line="240" w:lineRule="exact"/>
              <w:jc w:val="center"/>
              <w:rPr>
                <w:rFonts w:ascii="Times New Roman" w:hAnsi="Times New Roman" w:cs="Times New Roman"/>
                <w:sz w:val="22"/>
                <w:szCs w:val="22"/>
              </w:rPr>
            </w:pPr>
            <w:r w:rsidRPr="00556475">
              <w:rPr>
                <w:rFonts w:ascii="Times New Roman" w:hAnsi="Times New Roman" w:cs="Times New Roman"/>
                <w:sz w:val="22"/>
                <w:szCs w:val="22"/>
              </w:rPr>
              <w:t>Коли</w:t>
            </w:r>
            <w:r w:rsidR="00556475">
              <w:rPr>
                <w:rFonts w:ascii="Times New Roman" w:hAnsi="Times New Roman" w:cs="Times New Roman"/>
                <w:sz w:val="22"/>
                <w:szCs w:val="22"/>
              </w:rPr>
              <w:t>-</w:t>
            </w:r>
            <w:r w:rsidRPr="00556475">
              <w:rPr>
                <w:rFonts w:ascii="Times New Roman" w:hAnsi="Times New Roman" w:cs="Times New Roman"/>
                <w:sz w:val="22"/>
                <w:szCs w:val="22"/>
              </w:rPr>
              <w:t>чество</w:t>
            </w:r>
          </w:p>
        </w:tc>
      </w:tr>
      <w:tr w:rsidR="000B0392" w:rsidRPr="00556475" w:rsidTr="000B0392">
        <w:trPr>
          <w:trHeight w:val="20"/>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060EF5" w:rsidRDefault="000B0392" w:rsidP="000B0392">
            <w:pPr>
              <w:pStyle w:val="ConsPlusNormal"/>
              <w:spacing w:line="240" w:lineRule="exact"/>
              <w:jc w:val="center"/>
              <w:rPr>
                <w:rFonts w:ascii="Times New Roman" w:hAnsi="Times New Roman" w:cs="Times New Roman"/>
                <w:sz w:val="24"/>
                <w:szCs w:val="24"/>
              </w:rPr>
            </w:pPr>
            <w:bookmarkStart w:id="77" w:name="Par15487"/>
            <w:bookmarkEnd w:id="77"/>
            <w:r w:rsidRPr="00060EF5">
              <w:rPr>
                <w:rFonts w:ascii="Times New Roman" w:hAnsi="Times New Roman" w:cs="Times New Roman"/>
                <w:sz w:val="24"/>
                <w:szCs w:val="24"/>
              </w:rPr>
              <w:lastRenderedPageBreak/>
              <w:t>Оборудование</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Передняя подвеска и рулевой механизм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кривошипно-шатунного механизма: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газораспределительного механизма: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фрагмент распределительного вала;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впускной клапан;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выпускной клапан;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пружины клапана;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рычаг привода клапана;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направляющая втулка клапана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системы охлаждения: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фрагмент радиатора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жидкостный насос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термостат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системы смазки: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масляный насос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масляный фильтр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системы питания: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а) бензинового двигателя: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бензонасос (электробензонасос)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топливный фильтр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форсунка (инжектор)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фильтрующий элемент воздухоочистителя;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б) дизельного двигателя: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топливный насос высокого давления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топливоподкачивающий насос низкого давления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форсунка (инжектор)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фильтр тонкой очистки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системы зажигания: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lastRenderedPageBreak/>
              <w:t>- катушка зажигания;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датчик-распределитель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модуль зажигания;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свеча зажигания;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провода высокого напряжения с наконечниками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электрооборудования: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фрагмент аккумуляторной батареи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генератор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стартер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комплект ламп освещения;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комплект предохранителей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передней подвески: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гидравлический амортизатор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рулевого управления: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рулевой механизм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наконечник рулевой тяги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гидроусилитель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Комплект деталей тормозной системы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главный тормозной цилиндр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рабочий тормозной цилиндр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тормозная колодка дискового тормоза;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тормозная колодка барабанного тормоза;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тормозной кран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энергоаккумулятор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тормозная камера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Колесо в разрезе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0B0392" w:rsidRPr="00556475" w:rsidTr="000B0392">
        <w:trPr>
          <w:trHeight w:val="113"/>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060EF5" w:rsidRDefault="000B0392" w:rsidP="000B0392">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Оборудование и технические средства обучения</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Тренажер &lt;1&gt;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Тахограф &lt;3&gt;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Гибкое связующее звено (буксировочный трос)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Компьютер с соответствующим программным обеспечением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Мультимедийный проектор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Экран (монитор, электронная доска)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lastRenderedPageBreak/>
              <w:t>Магнитная доска со схемой населенного пункта &lt;4&gt;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комплект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0B0392" w:rsidRPr="00556475" w:rsidTr="000B0392">
        <w:trPr>
          <w:trHeight w:val="20"/>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060EF5" w:rsidRDefault="000B0392" w:rsidP="000B0392">
            <w:pPr>
              <w:pStyle w:val="ConsPlusNormal"/>
              <w:spacing w:line="240" w:lineRule="exact"/>
              <w:jc w:val="center"/>
              <w:rPr>
                <w:rFonts w:ascii="Times New Roman" w:hAnsi="Times New Roman" w:cs="Times New Roman"/>
                <w:sz w:val="24"/>
                <w:szCs w:val="24"/>
              </w:rPr>
            </w:pPr>
            <w:bookmarkStart w:id="78" w:name="Par15688"/>
            <w:bookmarkEnd w:id="78"/>
            <w:r w:rsidRPr="00060EF5">
              <w:rPr>
                <w:rFonts w:ascii="Times New Roman" w:hAnsi="Times New Roman" w:cs="Times New Roman"/>
                <w:sz w:val="24"/>
                <w:szCs w:val="24"/>
              </w:rPr>
              <w:t>Учебно-наглядные пособия &lt;5&gt;</w:t>
            </w:r>
          </w:p>
        </w:tc>
      </w:tr>
      <w:tr w:rsidR="000B0392" w:rsidRPr="000B0392" w:rsidTr="000B0392">
        <w:trPr>
          <w:trHeight w:val="20"/>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0B0392" w:rsidRDefault="000B0392" w:rsidP="000B0392">
            <w:pPr>
              <w:pStyle w:val="ConsPlusNormal"/>
              <w:spacing w:line="240" w:lineRule="exact"/>
              <w:jc w:val="center"/>
              <w:rPr>
                <w:rFonts w:ascii="Times New Roman" w:hAnsi="Times New Roman" w:cs="Times New Roman"/>
                <w:i/>
                <w:sz w:val="24"/>
                <w:szCs w:val="24"/>
              </w:rPr>
            </w:pPr>
            <w:bookmarkStart w:id="79" w:name="Par15691"/>
            <w:bookmarkEnd w:id="79"/>
            <w:r w:rsidRPr="000B0392">
              <w:rPr>
                <w:rFonts w:ascii="Times New Roman" w:hAnsi="Times New Roman" w:cs="Times New Roman"/>
                <w:i/>
                <w:sz w:val="24"/>
                <w:szCs w:val="24"/>
              </w:rPr>
              <w:t>Основы управления транспортными средствами</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Сложные дорожные условия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Виды и причины ДТП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Типичные опасные ситуации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Сложные метеоусловия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Движение в темное время суток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Приемы руления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Посадка водителя за рулем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Способы торможения автомобиля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Тормозной и остановочный путь автомобиля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Действия водителя в критических ситуациях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Силы, действующие на транспортное средство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Управление автомобилем в нештатных ситуациях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Профессиональная надежность водителя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Влияние дорожных условий на безопасность движения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Безопасное прохождение поворотов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Ремни безопасности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Подушки безопасности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Безопасность пассажиров транспортных средств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Безопасность пешеходов и велосипедистов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Типичные ошибки пешеходов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Типовые примеры допускаемых нарушений ПДД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0B0392" w:rsidRPr="00556475" w:rsidTr="000B0392">
        <w:trPr>
          <w:trHeight w:val="113"/>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0B0392" w:rsidRDefault="000B0392" w:rsidP="000B0392">
            <w:pPr>
              <w:pStyle w:val="ConsPlusNormal"/>
              <w:spacing w:line="240" w:lineRule="exact"/>
              <w:jc w:val="center"/>
              <w:rPr>
                <w:rFonts w:ascii="Times New Roman" w:hAnsi="Times New Roman" w:cs="Times New Roman"/>
                <w:i/>
                <w:sz w:val="24"/>
                <w:szCs w:val="24"/>
              </w:rPr>
            </w:pPr>
            <w:bookmarkStart w:id="80" w:name="Par15760"/>
            <w:bookmarkEnd w:id="80"/>
            <w:r w:rsidRPr="000B0392">
              <w:rPr>
                <w:rFonts w:ascii="Times New Roman" w:hAnsi="Times New Roman" w:cs="Times New Roman"/>
                <w:i/>
                <w:sz w:val="24"/>
                <w:szCs w:val="24"/>
              </w:rPr>
              <w:t>Устройство и техническое обслуживание транспортных средств категории "C" как объектов управления</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Классификация автомобилей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автомобиля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двигателя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Кривошипно-шатунный и газораспределительный механизмы двигателя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Система охлаждения двигателя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lastRenderedPageBreak/>
              <w:t>Предпусковые подогреватели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Система смазки двигателя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Системы питания бензиновых двигателей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Системы питания дизельных двигателей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Системы питания двигателей от газобаллонной установки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Горюче-смазочные материалы и специальные жидкости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Схемы трансмиссии автомобилей с различными приводами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однодискового и двухдискового сцепления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Устройство гидравлического привода сцепления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Устройство пневмогидравлического усилителя привода сцепления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Передняя подвеска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Задняя подвеска и задняя тележка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Конструкции и маркировка автомобильных шин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состав тормозных систем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тормозной системы с пневматическим приводом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тормозной системы с пневмогидравлическим приводом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маркировка аккумуляторных батарей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генератора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стартера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Общее устройство прицепа категории O1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Виды подвесок, применяемых на прицепах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Электрооборудование прицепа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Устройство узла сцепки и тягово-сцепного устройства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 xml:space="preserve">Контрольный осмотр и ежедневное техническое обслуживание автомобиля </w:t>
            </w:r>
            <w:r w:rsidRPr="00060EF5">
              <w:rPr>
                <w:rFonts w:ascii="Times New Roman" w:hAnsi="Times New Roman" w:cs="Times New Roman"/>
                <w:sz w:val="24"/>
                <w:szCs w:val="24"/>
              </w:rPr>
              <w:lastRenderedPageBreak/>
              <w:t>и прицепа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lastRenderedPageBreak/>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0B0392" w:rsidRPr="000B0392" w:rsidTr="000B0392">
        <w:trPr>
          <w:trHeight w:val="113"/>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Pr="000B0392" w:rsidRDefault="000B0392" w:rsidP="000B0392">
            <w:pPr>
              <w:pStyle w:val="ConsPlusNormal"/>
              <w:spacing w:line="240" w:lineRule="exact"/>
              <w:jc w:val="center"/>
              <w:rPr>
                <w:rFonts w:ascii="Times New Roman" w:hAnsi="Times New Roman" w:cs="Times New Roman"/>
                <w:i/>
                <w:sz w:val="24"/>
                <w:szCs w:val="24"/>
              </w:rPr>
            </w:pPr>
            <w:bookmarkStart w:id="81" w:name="Par15871"/>
            <w:bookmarkEnd w:id="81"/>
            <w:r w:rsidRPr="000B0392">
              <w:rPr>
                <w:rFonts w:ascii="Times New Roman" w:hAnsi="Times New Roman" w:cs="Times New Roman"/>
                <w:i/>
                <w:sz w:val="24"/>
                <w:szCs w:val="24"/>
              </w:rPr>
              <w:t>Организация и выполнение грузовых перевозок автомобильным транспортом</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Организация грузовых перевозок</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Путевой лист и транспортная накладная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0B0392" w:rsidRPr="00556475" w:rsidTr="000B0392">
        <w:trPr>
          <w:trHeight w:val="113"/>
        </w:trPr>
        <w:tc>
          <w:tcPr>
            <w:tcW w:w="1020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0392" w:rsidRDefault="000B0392" w:rsidP="000B0392">
            <w:pPr>
              <w:pStyle w:val="ConsPlusNormal"/>
              <w:spacing w:line="240" w:lineRule="exact"/>
              <w:jc w:val="center"/>
              <w:outlineLvl w:val="3"/>
              <w:rPr>
                <w:rFonts w:ascii="Times New Roman" w:hAnsi="Times New Roman" w:cs="Times New Roman"/>
                <w:sz w:val="24"/>
                <w:szCs w:val="24"/>
              </w:rPr>
            </w:pPr>
            <w:bookmarkStart w:id="82" w:name="Par15883"/>
            <w:bookmarkEnd w:id="82"/>
            <w:r w:rsidRPr="00060EF5">
              <w:rPr>
                <w:rFonts w:ascii="Times New Roman" w:hAnsi="Times New Roman" w:cs="Times New Roman"/>
                <w:sz w:val="24"/>
                <w:szCs w:val="24"/>
              </w:rPr>
              <w:t>Информационные материалы</w:t>
            </w:r>
          </w:p>
          <w:p w:rsidR="000B0392" w:rsidRPr="000B0392" w:rsidRDefault="000B0392" w:rsidP="000B0392">
            <w:pPr>
              <w:pStyle w:val="ConsPlusNormal"/>
              <w:spacing w:line="240" w:lineRule="exact"/>
              <w:jc w:val="center"/>
              <w:rPr>
                <w:rFonts w:ascii="Times New Roman" w:hAnsi="Times New Roman" w:cs="Times New Roman"/>
                <w:i/>
                <w:sz w:val="24"/>
                <w:szCs w:val="24"/>
              </w:rPr>
            </w:pPr>
            <w:r w:rsidRPr="000B0392">
              <w:rPr>
                <w:rFonts w:ascii="Times New Roman" w:hAnsi="Times New Roman" w:cs="Times New Roman"/>
                <w:i/>
                <w:sz w:val="24"/>
                <w:szCs w:val="24"/>
              </w:rPr>
              <w:t>Информационный стенд</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bookmarkStart w:id="83" w:name="Par15886"/>
            <w:bookmarkEnd w:id="83"/>
            <w:r w:rsidRPr="00060EF5">
              <w:rPr>
                <w:rFonts w:ascii="Times New Roman" w:hAnsi="Times New Roman" w:cs="Times New Roman"/>
                <w:sz w:val="24"/>
                <w:szCs w:val="24"/>
              </w:rPr>
              <w:t>Закон Российской Федерации от 7 февраля 1992 г. N 2300-1 "О защите прав потребителей"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Копия лицензии с соответствующим приложением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Примерная программа переподготовки водителей транспортных средств с категории "B" на категорию "C"</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Программа переподготовки водителей транспортных средств с категории "B" на категорию "C", согласованная с Госавтоинспекцией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Учебный план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Календарный учебный график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Расписание занятий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График учебного вождения (на каждую учебную группу)</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Книга жалоб и предложений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jc w:val="center"/>
              <w:rPr>
                <w:rFonts w:ascii="Times New Roman" w:hAnsi="Times New Roman" w:cs="Times New Roman"/>
                <w:sz w:val="24"/>
                <w:szCs w:val="24"/>
              </w:rPr>
            </w:pPr>
            <w:r w:rsidRPr="00060EF5">
              <w:rPr>
                <w:rFonts w:ascii="Times New Roman" w:hAnsi="Times New Roman" w:cs="Times New Roman"/>
                <w:sz w:val="24"/>
                <w:szCs w:val="24"/>
              </w:rPr>
              <w:t>1</w:t>
            </w:r>
          </w:p>
        </w:tc>
      </w:tr>
      <w:tr w:rsidR="0035445E" w:rsidRPr="00556475" w:rsidTr="000B0392">
        <w:trPr>
          <w:trHeight w:val="113"/>
        </w:trPr>
        <w:tc>
          <w:tcPr>
            <w:tcW w:w="8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r w:rsidRPr="00060EF5">
              <w:rPr>
                <w:rFonts w:ascii="Times New Roman" w:hAnsi="Times New Roman" w:cs="Times New Roman"/>
                <w:sz w:val="24"/>
                <w:szCs w:val="24"/>
              </w:rPr>
              <w:t>Адрес официального сайта в сети "Интернет"</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445E" w:rsidRPr="00060EF5" w:rsidRDefault="0035445E" w:rsidP="00060EF5">
            <w:pPr>
              <w:pStyle w:val="ConsPlusNormal"/>
              <w:spacing w:line="240" w:lineRule="exact"/>
              <w:rPr>
                <w:rFonts w:ascii="Times New Roman" w:hAnsi="Times New Roman" w:cs="Times New Roman"/>
                <w:sz w:val="24"/>
                <w:szCs w:val="24"/>
              </w:rPr>
            </w:pPr>
          </w:p>
        </w:tc>
      </w:tr>
    </w:tbl>
    <w:p w:rsidR="00B10B4D" w:rsidRDefault="00B10B4D" w:rsidP="0035445E">
      <w:pPr>
        <w:pStyle w:val="ConsPlusNormal"/>
        <w:ind w:firstLine="540"/>
        <w:jc w:val="both"/>
        <w:rPr>
          <w:rFonts w:ascii="Times New Roman" w:hAnsi="Times New Roman" w:cs="Times New Roman"/>
          <w:i/>
        </w:rPr>
      </w:pPr>
    </w:p>
    <w:p w:rsidR="0035445E" w:rsidRPr="00C576A5" w:rsidRDefault="0035445E" w:rsidP="0035445E">
      <w:pPr>
        <w:pStyle w:val="ConsPlusNormal"/>
        <w:ind w:firstLine="540"/>
        <w:jc w:val="both"/>
        <w:rPr>
          <w:rFonts w:ascii="Times New Roman" w:hAnsi="Times New Roman" w:cs="Times New Roman"/>
          <w:i/>
        </w:rPr>
      </w:pPr>
      <w:r w:rsidRPr="00C576A5">
        <w:rPr>
          <w:rFonts w:ascii="Times New Roman" w:hAnsi="Times New Roman" w:cs="Times New Roman"/>
          <w:i/>
        </w:rPr>
        <w:t>&lt;1&gt; В качестве тренажера может использоваться учебное транспортное средство.</w:t>
      </w:r>
    </w:p>
    <w:p w:rsidR="0035445E" w:rsidRPr="00C576A5" w:rsidRDefault="0035445E" w:rsidP="0035445E">
      <w:pPr>
        <w:pStyle w:val="ConsPlusNormal"/>
        <w:ind w:firstLine="540"/>
        <w:jc w:val="both"/>
        <w:rPr>
          <w:rFonts w:ascii="Times New Roman" w:hAnsi="Times New Roman" w:cs="Times New Roman"/>
          <w:i/>
        </w:rPr>
      </w:pPr>
      <w:r w:rsidRPr="00C576A5">
        <w:rPr>
          <w:rFonts w:ascii="Times New Roman" w:hAnsi="Times New Roman" w:cs="Times New Roman"/>
          <w:i/>
        </w:rP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35445E" w:rsidRPr="00C576A5" w:rsidRDefault="0035445E" w:rsidP="0035445E">
      <w:pPr>
        <w:pStyle w:val="ConsPlusNormal"/>
        <w:ind w:firstLine="540"/>
        <w:jc w:val="both"/>
        <w:rPr>
          <w:rFonts w:ascii="Times New Roman" w:hAnsi="Times New Roman" w:cs="Times New Roman"/>
          <w:i/>
        </w:rPr>
      </w:pPr>
      <w:r w:rsidRPr="00C576A5">
        <w:rPr>
          <w:rFonts w:ascii="Times New Roman" w:hAnsi="Times New Roman" w:cs="Times New Roman"/>
          <w:i/>
        </w:rPr>
        <w:t>&lt;3&gt; Обучающий тренажер или тахограф, установленный на учебном транспортном средстве.</w:t>
      </w:r>
    </w:p>
    <w:p w:rsidR="0035445E" w:rsidRPr="00C576A5" w:rsidRDefault="0035445E" w:rsidP="0035445E">
      <w:pPr>
        <w:pStyle w:val="ConsPlusNormal"/>
        <w:ind w:firstLine="540"/>
        <w:jc w:val="both"/>
        <w:rPr>
          <w:rFonts w:ascii="Times New Roman" w:hAnsi="Times New Roman" w:cs="Times New Roman"/>
          <w:i/>
        </w:rPr>
      </w:pPr>
      <w:r w:rsidRPr="00C576A5">
        <w:rPr>
          <w:rFonts w:ascii="Times New Roman" w:hAnsi="Times New Roman" w:cs="Times New Roman"/>
          <w:i/>
        </w:rPr>
        <w:t>&lt;4&gt; Магнитная доска со схемой населенного пункта может быть заменена соответствующим электронным учебным пособием.</w:t>
      </w:r>
    </w:p>
    <w:p w:rsidR="0035445E" w:rsidRPr="00C576A5" w:rsidRDefault="0035445E" w:rsidP="0035445E">
      <w:pPr>
        <w:pStyle w:val="ConsPlusNormal"/>
        <w:ind w:firstLine="540"/>
        <w:jc w:val="both"/>
        <w:rPr>
          <w:rFonts w:ascii="Times New Roman" w:hAnsi="Times New Roman" w:cs="Times New Roman"/>
          <w:i/>
        </w:rPr>
      </w:pPr>
      <w:r w:rsidRPr="00C576A5">
        <w:rPr>
          <w:rFonts w:ascii="Times New Roman" w:hAnsi="Times New Roman" w:cs="Times New Roman"/>
          <w:i/>
        </w:rP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5674AB" w:rsidRDefault="005674AB" w:rsidP="0035445E">
      <w:pPr>
        <w:pStyle w:val="ConsPlusNormal"/>
        <w:ind w:firstLine="540"/>
        <w:jc w:val="both"/>
        <w:rPr>
          <w:rFonts w:ascii="Times New Roman" w:hAnsi="Times New Roman" w:cs="Times New Roman"/>
          <w:sz w:val="26"/>
          <w:szCs w:val="26"/>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0B0392">
        <w:rPr>
          <w:rFonts w:ascii="Times New Roman" w:hAnsi="Times New Roman" w:cs="Times New Roman"/>
          <w:sz w:val="26"/>
          <w:szCs w:val="26"/>
        </w:rPr>
        <w:t>П</w:t>
      </w:r>
      <w:r w:rsidRPr="0035445E">
        <w:rPr>
          <w:rFonts w:ascii="Times New Roman" w:hAnsi="Times New Roman" w:cs="Times New Roman"/>
          <w:sz w:val="26"/>
          <w:szCs w:val="26"/>
        </w:rPr>
        <w:t>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Наклонный участок (эстакада) должен иметь продольный уклон относительно поверхности закрытой площ</w:t>
      </w:r>
      <w:r w:rsidR="000B0392">
        <w:rPr>
          <w:rFonts w:ascii="Times New Roman" w:hAnsi="Times New Roman" w:cs="Times New Roman"/>
          <w:sz w:val="26"/>
          <w:szCs w:val="26"/>
        </w:rPr>
        <w:t>адки или автодрома в пределах 8</w:t>
      </w:r>
      <w:r w:rsidRPr="0035445E">
        <w:rPr>
          <w:rFonts w:ascii="Times New Roman" w:hAnsi="Times New Roman" w:cs="Times New Roman"/>
          <w:sz w:val="26"/>
          <w:szCs w:val="26"/>
        </w:rPr>
        <w:t>-16% включительно, использование колейной эстакады не допускается.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5445E" w:rsidRPr="00C576A5"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w:t>
      </w:r>
    </w:p>
    <w:p w:rsidR="0035445E" w:rsidRPr="00C576A5"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5445E" w:rsidRPr="0035445E" w:rsidRDefault="0035445E" w:rsidP="0035445E">
      <w:pPr>
        <w:pStyle w:val="ConsPlusNormal"/>
        <w:ind w:firstLine="540"/>
        <w:jc w:val="both"/>
        <w:rPr>
          <w:rFonts w:ascii="Times New Roman" w:hAnsi="Times New Roman" w:cs="Times New Roman"/>
          <w:sz w:val="26"/>
          <w:szCs w:val="26"/>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C576A5">
        <w:rPr>
          <w:rFonts w:ascii="Times New Roman" w:hAnsi="Times New Roman" w:cs="Times New Roman"/>
          <w:sz w:val="26"/>
          <w:szCs w:val="26"/>
        </w:rPr>
        <w:t>П</w:t>
      </w:r>
      <w:r w:rsidRPr="0035445E">
        <w:rPr>
          <w:rFonts w:ascii="Times New Roman" w:hAnsi="Times New Roman" w:cs="Times New Roman"/>
          <w:sz w:val="26"/>
          <w:szCs w:val="26"/>
        </w:rPr>
        <w:t>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C576A5">
        <w:rPr>
          <w:rFonts w:ascii="Times New Roman" w:hAnsi="Times New Roman" w:cs="Times New Roman"/>
          <w:sz w:val="26"/>
          <w:szCs w:val="26"/>
        </w:rPr>
        <w:t>П</w:t>
      </w:r>
      <w:r w:rsidRPr="0035445E">
        <w:rPr>
          <w:rFonts w:ascii="Times New Roman" w:hAnsi="Times New Roman" w:cs="Times New Roman"/>
          <w:sz w:val="26"/>
          <w:szCs w:val="26"/>
        </w:rPr>
        <w:t>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На автодроме должен оборудоваться перекресток (регулируемый или нерегулируемый), пешеходный переход, устанавливаться дорожные знаки.</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35445E" w:rsidRPr="00C576A5"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w:t>
      </w:r>
    </w:p>
    <w:p w:rsidR="0035445E" w:rsidRPr="00C576A5"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w:t>
      </w:r>
      <w:r w:rsidRPr="00C576A5">
        <w:rPr>
          <w:rFonts w:ascii="Times New Roman" w:hAnsi="Times New Roman" w:cs="Times New Roman"/>
        </w:rPr>
        <w:lastRenderedPageBreak/>
        <w:t>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5445E" w:rsidRPr="00C576A5" w:rsidRDefault="0035445E" w:rsidP="0035445E">
      <w:pPr>
        <w:pStyle w:val="ConsPlusNormal"/>
        <w:ind w:firstLine="540"/>
        <w:jc w:val="both"/>
        <w:rPr>
          <w:rFonts w:ascii="Times New Roman" w:hAnsi="Times New Roman" w:cs="Times New Roman"/>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Условия реализации </w:t>
      </w:r>
      <w:r w:rsidR="00C576A5">
        <w:rPr>
          <w:rFonts w:ascii="Times New Roman" w:hAnsi="Times New Roman" w:cs="Times New Roman"/>
          <w:sz w:val="26"/>
          <w:szCs w:val="26"/>
        </w:rPr>
        <w:t>П</w:t>
      </w:r>
      <w:r w:rsidRPr="0035445E">
        <w:rPr>
          <w:rFonts w:ascii="Times New Roman" w:hAnsi="Times New Roman" w:cs="Times New Roman"/>
          <w:sz w:val="26"/>
          <w:szCs w:val="26"/>
        </w:rPr>
        <w:t>рограммы составляют требования к учебно-материальной базе организации, осуществляющей образовательную деятельность.</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5445E" w:rsidRPr="0035445E" w:rsidRDefault="0035445E" w:rsidP="0035445E">
      <w:pPr>
        <w:pStyle w:val="ConsPlusNormal"/>
        <w:ind w:firstLine="540"/>
        <w:jc w:val="both"/>
        <w:rPr>
          <w:rFonts w:ascii="Times New Roman" w:hAnsi="Times New Roman" w:cs="Times New Roman"/>
          <w:sz w:val="26"/>
          <w:szCs w:val="26"/>
        </w:rPr>
      </w:pPr>
    </w:p>
    <w:p w:rsidR="003E16FC" w:rsidRDefault="003E16FC" w:rsidP="0035445E">
      <w:pPr>
        <w:pStyle w:val="ConsPlusNormal"/>
        <w:jc w:val="center"/>
        <w:outlineLvl w:val="1"/>
        <w:rPr>
          <w:rFonts w:ascii="Times New Roman" w:hAnsi="Times New Roman" w:cs="Times New Roman"/>
          <w:sz w:val="26"/>
          <w:szCs w:val="26"/>
        </w:rPr>
      </w:pPr>
      <w:bookmarkStart w:id="84" w:name="Par15949"/>
      <w:bookmarkEnd w:id="84"/>
    </w:p>
    <w:p w:rsidR="00207496" w:rsidRDefault="00207496" w:rsidP="0035445E">
      <w:pPr>
        <w:pStyle w:val="ConsPlusNormal"/>
        <w:jc w:val="center"/>
        <w:outlineLvl w:val="1"/>
        <w:rPr>
          <w:rFonts w:ascii="Times New Roman" w:hAnsi="Times New Roman" w:cs="Times New Roman"/>
          <w:sz w:val="26"/>
          <w:szCs w:val="26"/>
        </w:rPr>
      </w:pPr>
    </w:p>
    <w:p w:rsidR="0035445E" w:rsidRPr="005674AB" w:rsidRDefault="0035445E" w:rsidP="005674AB">
      <w:pPr>
        <w:pStyle w:val="2"/>
        <w:jc w:val="center"/>
        <w:rPr>
          <w:rFonts w:ascii="Times New Roman" w:hAnsi="Times New Roman" w:cs="Times New Roman"/>
          <w:b/>
          <w:color w:val="auto"/>
          <w:sz w:val="24"/>
          <w:szCs w:val="24"/>
        </w:rPr>
      </w:pPr>
      <w:bookmarkStart w:id="85" w:name="_Toc119055473"/>
      <w:bookmarkStart w:id="86" w:name="_Toc119055773"/>
      <w:bookmarkStart w:id="87" w:name="_Toc119055990"/>
      <w:bookmarkStart w:id="88" w:name="_Toc119056073"/>
      <w:r w:rsidRPr="005674AB">
        <w:rPr>
          <w:rFonts w:ascii="Times New Roman" w:hAnsi="Times New Roman" w:cs="Times New Roman"/>
          <w:b/>
          <w:color w:val="auto"/>
          <w:sz w:val="24"/>
          <w:szCs w:val="24"/>
        </w:rPr>
        <w:t>VI</w:t>
      </w:r>
      <w:r w:rsidR="007C368C" w:rsidRPr="005674AB">
        <w:rPr>
          <w:rFonts w:ascii="Times New Roman" w:hAnsi="Times New Roman" w:cs="Times New Roman"/>
          <w:b/>
          <w:color w:val="auto"/>
          <w:sz w:val="24"/>
          <w:szCs w:val="24"/>
          <w:lang w:val="en-US"/>
        </w:rPr>
        <w:t>I</w:t>
      </w:r>
      <w:r w:rsidRPr="005674AB">
        <w:rPr>
          <w:rFonts w:ascii="Times New Roman" w:hAnsi="Times New Roman" w:cs="Times New Roman"/>
          <w:b/>
          <w:color w:val="auto"/>
          <w:sz w:val="24"/>
          <w:szCs w:val="24"/>
        </w:rPr>
        <w:t>. СИСТЕМА ОЦЕНКИ РЕЗУЛЬТАТОВ ОСВОЕНИЯ ПРОГРАММЫ</w:t>
      </w:r>
      <w:bookmarkEnd w:id="85"/>
      <w:bookmarkEnd w:id="86"/>
      <w:bookmarkEnd w:id="87"/>
      <w:bookmarkEnd w:id="88"/>
    </w:p>
    <w:p w:rsidR="0035445E" w:rsidRPr="0035445E" w:rsidRDefault="0035445E" w:rsidP="0035445E">
      <w:pPr>
        <w:pStyle w:val="ConsPlusNormal"/>
        <w:ind w:firstLine="540"/>
        <w:jc w:val="both"/>
        <w:rPr>
          <w:rFonts w:ascii="Times New Roman" w:hAnsi="Times New Roman" w:cs="Times New Roman"/>
          <w:sz w:val="26"/>
          <w:szCs w:val="26"/>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r w:rsidR="00C576A5">
        <w:rPr>
          <w:rFonts w:ascii="Times New Roman" w:hAnsi="Times New Roman" w:cs="Times New Roman"/>
          <w:sz w:val="26"/>
          <w:szCs w:val="26"/>
        </w:rPr>
        <w:t xml:space="preserve"> Промежуточная аттестация обучающихся по теоретическим предметам осуществляется в форме зачетов. Зачеты проводятся в соответствии с календарным учебным графиком. </w:t>
      </w:r>
      <w:r w:rsidR="00C576A5" w:rsidRPr="00FB69FF">
        <w:rPr>
          <w:rFonts w:ascii="Times New Roman" w:hAnsi="Times New Roman" w:cs="Times New Roman"/>
          <w:sz w:val="26"/>
          <w:szCs w:val="26"/>
        </w:rPr>
        <w:t>Промежуточная аттестация обучающихся по предмету «Вождение транспортных средств категории "</w:t>
      </w:r>
      <w:r w:rsidR="00C576A5">
        <w:rPr>
          <w:rFonts w:ascii="Times New Roman" w:hAnsi="Times New Roman" w:cs="Times New Roman"/>
          <w:sz w:val="26"/>
          <w:szCs w:val="26"/>
        </w:rPr>
        <w:t>С</w:t>
      </w:r>
      <w:r w:rsidR="00C576A5" w:rsidRPr="00FB69FF">
        <w:rPr>
          <w:rFonts w:ascii="Times New Roman" w:hAnsi="Times New Roman" w:cs="Times New Roman"/>
          <w:sz w:val="26"/>
          <w:szCs w:val="26"/>
        </w:rPr>
        <w:t xml:space="preserve">"» </w:t>
      </w:r>
      <w:r w:rsidR="00C576A5">
        <w:rPr>
          <w:rFonts w:ascii="Times New Roman" w:hAnsi="Times New Roman" w:cs="Times New Roman"/>
          <w:sz w:val="26"/>
          <w:szCs w:val="26"/>
        </w:rPr>
        <w:t>осуществляется в форме экзамена.</w:t>
      </w:r>
    </w:p>
    <w:p w:rsidR="00C576A5"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Профессиональная подготовка завершается итоговой аттестацией в форме квалификационного экзамена. </w:t>
      </w:r>
      <w:r w:rsidR="00C576A5" w:rsidRPr="00FB69FF">
        <w:rPr>
          <w:rFonts w:ascii="Times New Roman" w:hAnsi="Times New Roman" w:cs="Times New Roman"/>
          <w:sz w:val="26"/>
          <w:szCs w:val="26"/>
        </w:rPr>
        <w:t>Целью итоговой аттестации является проверка и оценка соответствия подготовленности выпускников требованиям Программы, квалификационным требованиям, предъявляемым к профессиональной подготовке водителей транспортных средств категории «</w:t>
      </w:r>
      <w:r w:rsidR="00C576A5">
        <w:rPr>
          <w:rFonts w:ascii="Times New Roman" w:hAnsi="Times New Roman" w:cs="Times New Roman"/>
          <w:sz w:val="26"/>
          <w:szCs w:val="26"/>
        </w:rPr>
        <w:t>С</w:t>
      </w:r>
      <w:r w:rsidR="00C576A5" w:rsidRPr="00FB69FF">
        <w:rPr>
          <w:rFonts w:ascii="Times New Roman" w:hAnsi="Times New Roman" w:cs="Times New Roman"/>
          <w:sz w:val="26"/>
          <w:szCs w:val="26"/>
        </w:rPr>
        <w:t xml:space="preserve">». </w:t>
      </w:r>
      <w:r w:rsidR="00C576A5">
        <w:rPr>
          <w:rFonts w:ascii="Times New Roman" w:hAnsi="Times New Roman" w:cs="Times New Roman"/>
          <w:sz w:val="26"/>
          <w:szCs w:val="26"/>
        </w:rPr>
        <w:t xml:space="preserve">Итоговая аттестация проводится экзаменационной комиссией, назначаемой руководителем организации, </w:t>
      </w:r>
      <w:r w:rsidR="00C576A5" w:rsidRPr="00FF1779">
        <w:rPr>
          <w:rFonts w:ascii="Times New Roman" w:hAnsi="Times New Roman" w:cs="Times New Roman"/>
          <w:sz w:val="26"/>
          <w:szCs w:val="26"/>
        </w:rPr>
        <w:t>осуществляющей образовательную деятельность</w:t>
      </w:r>
      <w:r w:rsidR="00C576A5">
        <w:rPr>
          <w:rFonts w:ascii="Times New Roman" w:hAnsi="Times New Roman" w:cs="Times New Roman"/>
          <w:sz w:val="26"/>
          <w:szCs w:val="26"/>
        </w:rPr>
        <w:t>.</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К проведению квалификационного экзамена привлекаются представители работодателей, их объединений &lt;1&gt;.</w:t>
      </w:r>
    </w:p>
    <w:p w:rsidR="0035445E" w:rsidRPr="00C576A5"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w:t>
      </w:r>
    </w:p>
    <w:p w:rsidR="0035445E" w:rsidRPr="00C576A5"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&lt;1&gt; Статья 74 Федерального закона от 29 декабря 2012 г. N 273-ФЗ "Об образовании в Российской Федерации".</w:t>
      </w:r>
    </w:p>
    <w:p w:rsidR="0035445E" w:rsidRPr="00C576A5" w:rsidRDefault="0035445E" w:rsidP="0035445E">
      <w:pPr>
        <w:pStyle w:val="ConsPlusNormal"/>
        <w:ind w:firstLine="540"/>
        <w:jc w:val="both"/>
        <w:rPr>
          <w:rFonts w:ascii="Times New Roman" w:hAnsi="Times New Roman" w:cs="Times New Roman"/>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Проверка теоретических знаний при проведении квалификационного экзамена проводится по предметам:</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"Основы законодательства в сфере дорожного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"Устройство и техническое обслуживание транспортных средств категории "C" как объектов управления";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"Основы управления транспортными средствами категории "C".</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w:t>
      </w:r>
      <w:r w:rsidRPr="0035445E">
        <w:rPr>
          <w:rFonts w:ascii="Times New Roman" w:hAnsi="Times New Roman" w:cs="Times New Roman"/>
          <w:sz w:val="26"/>
          <w:szCs w:val="26"/>
        </w:rPr>
        <w:lastRenderedPageBreak/>
        <w:t>категории "C" в условиях дорожного движения.</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5445E" w:rsidRPr="00556475" w:rsidRDefault="0035445E" w:rsidP="0035445E">
      <w:pPr>
        <w:pStyle w:val="ConsPlusNormal"/>
        <w:ind w:firstLine="540"/>
        <w:jc w:val="both"/>
        <w:rPr>
          <w:rFonts w:ascii="Times New Roman" w:hAnsi="Times New Roman" w:cs="Times New Roman"/>
          <w:sz w:val="22"/>
          <w:szCs w:val="22"/>
        </w:rPr>
      </w:pPr>
      <w:r w:rsidRPr="00556475">
        <w:rPr>
          <w:rFonts w:ascii="Times New Roman" w:hAnsi="Times New Roman" w:cs="Times New Roman"/>
          <w:sz w:val="22"/>
          <w:szCs w:val="22"/>
        </w:rPr>
        <w:t>--------------------------------</w:t>
      </w:r>
    </w:p>
    <w:p w:rsidR="0035445E" w:rsidRDefault="0035445E" w:rsidP="0035445E">
      <w:pPr>
        <w:pStyle w:val="ConsPlusNormal"/>
        <w:ind w:firstLine="540"/>
        <w:jc w:val="both"/>
        <w:rPr>
          <w:rFonts w:ascii="Times New Roman" w:hAnsi="Times New Roman" w:cs="Times New Roman"/>
        </w:rPr>
      </w:pPr>
      <w:r w:rsidRPr="00C576A5">
        <w:rPr>
          <w:rFonts w:ascii="Times New Roman" w:hAnsi="Times New Roman" w:cs="Times New Roman"/>
        </w:rPr>
        <w:t>&lt;1&gt; Статья 60 Федерального закона от 29 декабря 2012 г. N 273-ФЗ "Об образовании в Российской Федерации".</w:t>
      </w:r>
    </w:p>
    <w:p w:rsidR="00C576A5" w:rsidRPr="00C576A5" w:rsidRDefault="00C576A5" w:rsidP="0035445E">
      <w:pPr>
        <w:pStyle w:val="ConsPlusNormal"/>
        <w:ind w:firstLine="540"/>
        <w:jc w:val="both"/>
        <w:rPr>
          <w:rFonts w:ascii="Times New Roman" w:hAnsi="Times New Roman" w:cs="Times New Roman"/>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85F3C" w:rsidRDefault="00085F3C" w:rsidP="0035445E">
      <w:pPr>
        <w:pStyle w:val="ConsPlusNormal"/>
        <w:ind w:firstLine="540"/>
        <w:jc w:val="both"/>
        <w:rPr>
          <w:rFonts w:ascii="Times New Roman" w:hAnsi="Times New Roman" w:cs="Times New Roman"/>
          <w:sz w:val="26"/>
          <w:szCs w:val="26"/>
        </w:rPr>
      </w:pPr>
    </w:p>
    <w:p w:rsidR="0035445E" w:rsidRPr="005674AB" w:rsidRDefault="0035445E" w:rsidP="005674AB">
      <w:pPr>
        <w:pStyle w:val="2"/>
        <w:jc w:val="center"/>
        <w:rPr>
          <w:rFonts w:ascii="Times New Roman" w:hAnsi="Times New Roman" w:cs="Times New Roman"/>
          <w:b/>
          <w:color w:val="auto"/>
          <w:sz w:val="24"/>
          <w:szCs w:val="24"/>
        </w:rPr>
      </w:pPr>
      <w:bookmarkStart w:id="89" w:name="Par15970"/>
      <w:bookmarkStart w:id="90" w:name="_Toc119055474"/>
      <w:bookmarkStart w:id="91" w:name="_Toc119055774"/>
      <w:bookmarkStart w:id="92" w:name="_Toc119055991"/>
      <w:bookmarkStart w:id="93" w:name="_Toc119056074"/>
      <w:bookmarkEnd w:id="89"/>
      <w:r w:rsidRPr="005674AB">
        <w:rPr>
          <w:rFonts w:ascii="Times New Roman" w:hAnsi="Times New Roman" w:cs="Times New Roman"/>
          <w:b/>
          <w:color w:val="auto"/>
          <w:sz w:val="24"/>
          <w:szCs w:val="24"/>
        </w:rPr>
        <w:t>VII</w:t>
      </w:r>
      <w:r w:rsidR="007C368C" w:rsidRPr="005674AB">
        <w:rPr>
          <w:rFonts w:ascii="Times New Roman" w:hAnsi="Times New Roman" w:cs="Times New Roman"/>
          <w:b/>
          <w:color w:val="auto"/>
          <w:sz w:val="24"/>
          <w:szCs w:val="24"/>
          <w:lang w:val="en-US"/>
        </w:rPr>
        <w:t>I</w:t>
      </w:r>
      <w:r w:rsidRPr="005674AB">
        <w:rPr>
          <w:rFonts w:ascii="Times New Roman" w:hAnsi="Times New Roman" w:cs="Times New Roman"/>
          <w:b/>
          <w:color w:val="auto"/>
          <w:sz w:val="24"/>
          <w:szCs w:val="24"/>
        </w:rPr>
        <w:t>. УЧЕБНО-МЕТОДИЧЕСКИЕ МАТЕРИАЛЫ, ОБЕСПЕЧИВАЮЩИЕ</w:t>
      </w:r>
      <w:bookmarkEnd w:id="90"/>
      <w:bookmarkEnd w:id="91"/>
      <w:bookmarkEnd w:id="92"/>
      <w:bookmarkEnd w:id="93"/>
    </w:p>
    <w:p w:rsidR="0035445E" w:rsidRPr="00B10B4D" w:rsidRDefault="0035445E" w:rsidP="005674AB">
      <w:pPr>
        <w:pStyle w:val="2"/>
        <w:jc w:val="center"/>
      </w:pPr>
      <w:bookmarkStart w:id="94" w:name="_Toc119055475"/>
      <w:bookmarkStart w:id="95" w:name="_Toc119055775"/>
      <w:bookmarkStart w:id="96" w:name="_Toc119055992"/>
      <w:bookmarkStart w:id="97" w:name="_Toc119056075"/>
      <w:r w:rsidRPr="005674AB">
        <w:rPr>
          <w:rFonts w:ascii="Times New Roman" w:hAnsi="Times New Roman" w:cs="Times New Roman"/>
          <w:b/>
          <w:color w:val="auto"/>
          <w:sz w:val="24"/>
          <w:szCs w:val="24"/>
        </w:rPr>
        <w:t>РЕАЛИЗАЦИЮ ПРОГРАММЫ</w:t>
      </w:r>
      <w:bookmarkEnd w:id="94"/>
      <w:bookmarkEnd w:id="95"/>
      <w:bookmarkEnd w:id="96"/>
      <w:bookmarkEnd w:id="97"/>
    </w:p>
    <w:p w:rsidR="0035445E" w:rsidRPr="0035445E" w:rsidRDefault="0035445E" w:rsidP="0035445E">
      <w:pPr>
        <w:pStyle w:val="ConsPlusNormal"/>
        <w:ind w:firstLine="540"/>
        <w:jc w:val="both"/>
        <w:rPr>
          <w:rFonts w:ascii="Times New Roman" w:hAnsi="Times New Roman" w:cs="Times New Roman"/>
          <w:sz w:val="26"/>
          <w:szCs w:val="26"/>
        </w:rPr>
      </w:pP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Учебно-методические материалы представлены:</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примерной программой переподготовки водителей транспортных средств с категории "B" на категорию "C", утвержденной в установленном порядке;</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35445E" w:rsidRPr="0035445E" w:rsidRDefault="0035445E" w:rsidP="0035445E">
      <w:pPr>
        <w:pStyle w:val="ConsPlusNormal"/>
        <w:ind w:firstLine="540"/>
        <w:jc w:val="both"/>
        <w:rPr>
          <w:rFonts w:ascii="Times New Roman" w:hAnsi="Times New Roman" w:cs="Times New Roman"/>
          <w:sz w:val="26"/>
          <w:szCs w:val="26"/>
        </w:rPr>
      </w:pPr>
      <w:r w:rsidRPr="0035445E">
        <w:rPr>
          <w:rFonts w:ascii="Times New Roman" w:hAnsi="Times New Roman" w:cs="Times New Roman"/>
          <w:sz w:val="26"/>
          <w:szCs w:val="26"/>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229CD" w:rsidRDefault="00F229CD">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Default="00516F53">
      <w:pPr>
        <w:rPr>
          <w:rFonts w:ascii="Times New Roman" w:hAnsi="Times New Roman"/>
          <w:sz w:val="26"/>
          <w:szCs w:val="26"/>
        </w:rPr>
      </w:pPr>
    </w:p>
    <w:p w:rsidR="00516F53" w:rsidRPr="0035445E" w:rsidRDefault="00516F53">
      <w:pPr>
        <w:rPr>
          <w:rFonts w:ascii="Times New Roman" w:hAnsi="Times New Roman"/>
          <w:sz w:val="26"/>
          <w:szCs w:val="26"/>
        </w:rPr>
      </w:pPr>
      <w:r w:rsidRPr="00516F53">
        <w:rPr>
          <w:rFonts w:ascii="Times New Roman" w:hAnsi="Times New Roman"/>
          <w:noProof/>
          <w:sz w:val="26"/>
          <w:szCs w:val="26"/>
        </w:rPr>
        <w:drawing>
          <wp:inline distT="0" distB="0" distL="0" distR="0">
            <wp:extent cx="6479540" cy="4612651"/>
            <wp:effectExtent l="0" t="0" r="0" b="0"/>
            <wp:docPr id="4" name="Рисунок 4" descr="C:\Users\GTT-3\AppData\Local\Temp\Rar$DIa16104.43142\пронрамма с В на С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T-3\AppData\Local\Temp\Rar$DIa16104.43142\пронрамма с В на С_page-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4612651"/>
                    </a:xfrm>
                    <a:prstGeom prst="rect">
                      <a:avLst/>
                    </a:prstGeom>
                    <a:noFill/>
                    <a:ln>
                      <a:noFill/>
                    </a:ln>
                  </pic:spPr>
                </pic:pic>
              </a:graphicData>
            </a:graphic>
          </wp:inline>
        </w:drawing>
      </w:r>
      <w:bookmarkStart w:id="98" w:name="_GoBack"/>
      <w:bookmarkEnd w:id="98"/>
    </w:p>
    <w:sectPr w:rsidR="00516F53" w:rsidRPr="0035445E" w:rsidSect="001C304B">
      <w:footerReference w:type="default" r:id="rId12"/>
      <w:pgSz w:w="11906" w:h="16838"/>
      <w:pgMar w:top="851" w:right="851" w:bottom="851" w:left="851"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BD" w:rsidRDefault="00954ABD" w:rsidP="0035445E">
      <w:pPr>
        <w:spacing w:after="0" w:line="240" w:lineRule="auto"/>
      </w:pPr>
      <w:r>
        <w:separator/>
      </w:r>
    </w:p>
  </w:endnote>
  <w:endnote w:type="continuationSeparator" w:id="0">
    <w:p w:rsidR="00954ABD" w:rsidRDefault="00954ABD" w:rsidP="003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730"/>
      <w:docPartObj>
        <w:docPartGallery w:val="Page Numbers (Bottom of Page)"/>
        <w:docPartUnique/>
      </w:docPartObj>
    </w:sdtPr>
    <w:sdtEndPr/>
    <w:sdtContent>
      <w:p w:rsidR="005674AB" w:rsidRDefault="005674AB">
        <w:pPr>
          <w:pStyle w:val="a7"/>
          <w:jc w:val="right"/>
        </w:pPr>
        <w:r>
          <w:rPr>
            <w:noProof/>
          </w:rPr>
          <w:fldChar w:fldCharType="begin"/>
        </w:r>
        <w:r>
          <w:rPr>
            <w:noProof/>
          </w:rPr>
          <w:instrText xml:space="preserve"> PAGE   \* MERGEFORMAT </w:instrText>
        </w:r>
        <w:r>
          <w:rPr>
            <w:noProof/>
          </w:rPr>
          <w:fldChar w:fldCharType="separate"/>
        </w:r>
        <w:r w:rsidR="00516F53">
          <w:rPr>
            <w:noProof/>
          </w:rPr>
          <w:t>27</w:t>
        </w:r>
        <w:r>
          <w:rPr>
            <w:noProof/>
          </w:rPr>
          <w:fldChar w:fldCharType="end"/>
        </w:r>
      </w:p>
    </w:sdtContent>
  </w:sdt>
  <w:p w:rsidR="005674AB" w:rsidRDefault="005674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BD" w:rsidRDefault="00954ABD" w:rsidP="0035445E">
      <w:pPr>
        <w:spacing w:after="0" w:line="240" w:lineRule="auto"/>
      </w:pPr>
      <w:r>
        <w:separator/>
      </w:r>
    </w:p>
  </w:footnote>
  <w:footnote w:type="continuationSeparator" w:id="0">
    <w:p w:rsidR="00954ABD" w:rsidRDefault="00954ABD" w:rsidP="00354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6031"/>
    <w:multiLevelType w:val="hybridMultilevel"/>
    <w:tmpl w:val="D6C02784"/>
    <w:lvl w:ilvl="0" w:tplc="8F4E1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21C4"/>
    <w:rsid w:val="00023E2C"/>
    <w:rsid w:val="00052503"/>
    <w:rsid w:val="00060EF5"/>
    <w:rsid w:val="0006443B"/>
    <w:rsid w:val="00085F3C"/>
    <w:rsid w:val="000A0CEC"/>
    <w:rsid w:val="000B0392"/>
    <w:rsid w:val="000D7F20"/>
    <w:rsid w:val="000E52D3"/>
    <w:rsid w:val="000E5375"/>
    <w:rsid w:val="00124A19"/>
    <w:rsid w:val="0013443C"/>
    <w:rsid w:val="00145DD7"/>
    <w:rsid w:val="00156B19"/>
    <w:rsid w:val="001B069F"/>
    <w:rsid w:val="001C304B"/>
    <w:rsid w:val="001C5642"/>
    <w:rsid w:val="001D52AF"/>
    <w:rsid w:val="001E698A"/>
    <w:rsid w:val="00207496"/>
    <w:rsid w:val="00234A59"/>
    <w:rsid w:val="00241F99"/>
    <w:rsid w:val="00245283"/>
    <w:rsid w:val="002607D7"/>
    <w:rsid w:val="002730D5"/>
    <w:rsid w:val="00292A0E"/>
    <w:rsid w:val="002A2283"/>
    <w:rsid w:val="002D629F"/>
    <w:rsid w:val="002E2ACA"/>
    <w:rsid w:val="0032777F"/>
    <w:rsid w:val="0035445E"/>
    <w:rsid w:val="003572F8"/>
    <w:rsid w:val="00367295"/>
    <w:rsid w:val="0037651D"/>
    <w:rsid w:val="003A53C0"/>
    <w:rsid w:val="003D0270"/>
    <w:rsid w:val="003D10ED"/>
    <w:rsid w:val="003D3D09"/>
    <w:rsid w:val="003E16FC"/>
    <w:rsid w:val="003F650F"/>
    <w:rsid w:val="0042730E"/>
    <w:rsid w:val="00435F22"/>
    <w:rsid w:val="00455CB6"/>
    <w:rsid w:val="00463523"/>
    <w:rsid w:val="004868FC"/>
    <w:rsid w:val="00501CA7"/>
    <w:rsid w:val="00516F53"/>
    <w:rsid w:val="005209AA"/>
    <w:rsid w:val="005264FD"/>
    <w:rsid w:val="005505BB"/>
    <w:rsid w:val="0055352D"/>
    <w:rsid w:val="00556475"/>
    <w:rsid w:val="00556CD0"/>
    <w:rsid w:val="005674AB"/>
    <w:rsid w:val="005C16D0"/>
    <w:rsid w:val="005C4292"/>
    <w:rsid w:val="005C5CE7"/>
    <w:rsid w:val="005C7454"/>
    <w:rsid w:val="005F0C38"/>
    <w:rsid w:val="006005E3"/>
    <w:rsid w:val="0060677C"/>
    <w:rsid w:val="00657E1B"/>
    <w:rsid w:val="006645CF"/>
    <w:rsid w:val="00664632"/>
    <w:rsid w:val="00684F45"/>
    <w:rsid w:val="006C444D"/>
    <w:rsid w:val="006C6751"/>
    <w:rsid w:val="006F1114"/>
    <w:rsid w:val="006F1359"/>
    <w:rsid w:val="006F2E8A"/>
    <w:rsid w:val="006F30BC"/>
    <w:rsid w:val="007009A9"/>
    <w:rsid w:val="0070485C"/>
    <w:rsid w:val="00707E55"/>
    <w:rsid w:val="00721DEC"/>
    <w:rsid w:val="007404AE"/>
    <w:rsid w:val="007466FA"/>
    <w:rsid w:val="00747124"/>
    <w:rsid w:val="0078007A"/>
    <w:rsid w:val="007864D4"/>
    <w:rsid w:val="007973F9"/>
    <w:rsid w:val="00797B54"/>
    <w:rsid w:val="007A7990"/>
    <w:rsid w:val="007C368C"/>
    <w:rsid w:val="007C3A80"/>
    <w:rsid w:val="007D252D"/>
    <w:rsid w:val="007D7D3B"/>
    <w:rsid w:val="007F03DC"/>
    <w:rsid w:val="0083591B"/>
    <w:rsid w:val="00866B55"/>
    <w:rsid w:val="00881387"/>
    <w:rsid w:val="008B5408"/>
    <w:rsid w:val="008D1E92"/>
    <w:rsid w:val="008E5246"/>
    <w:rsid w:val="0092538A"/>
    <w:rsid w:val="00934298"/>
    <w:rsid w:val="00953E0B"/>
    <w:rsid w:val="00954ABD"/>
    <w:rsid w:val="0096739E"/>
    <w:rsid w:val="009715A0"/>
    <w:rsid w:val="0097448A"/>
    <w:rsid w:val="0099205F"/>
    <w:rsid w:val="009D173D"/>
    <w:rsid w:val="009E0696"/>
    <w:rsid w:val="00A26BB1"/>
    <w:rsid w:val="00A27F50"/>
    <w:rsid w:val="00A57D99"/>
    <w:rsid w:val="00A64FB3"/>
    <w:rsid w:val="00A700A6"/>
    <w:rsid w:val="00A74C50"/>
    <w:rsid w:val="00A77E4B"/>
    <w:rsid w:val="00A94624"/>
    <w:rsid w:val="00AC4F0B"/>
    <w:rsid w:val="00AF4414"/>
    <w:rsid w:val="00B10B4D"/>
    <w:rsid w:val="00B30C9F"/>
    <w:rsid w:val="00B57FE3"/>
    <w:rsid w:val="00B71696"/>
    <w:rsid w:val="00B77532"/>
    <w:rsid w:val="00BB7186"/>
    <w:rsid w:val="00BD21C4"/>
    <w:rsid w:val="00BE2CD7"/>
    <w:rsid w:val="00BF77D8"/>
    <w:rsid w:val="00C0120C"/>
    <w:rsid w:val="00C15CD4"/>
    <w:rsid w:val="00C17142"/>
    <w:rsid w:val="00C174F5"/>
    <w:rsid w:val="00C3563E"/>
    <w:rsid w:val="00C45FAD"/>
    <w:rsid w:val="00C576A5"/>
    <w:rsid w:val="00C6068B"/>
    <w:rsid w:val="00C7121A"/>
    <w:rsid w:val="00C75B1C"/>
    <w:rsid w:val="00CA0091"/>
    <w:rsid w:val="00CA3D55"/>
    <w:rsid w:val="00CF6DF8"/>
    <w:rsid w:val="00CF7829"/>
    <w:rsid w:val="00D06B05"/>
    <w:rsid w:val="00D12405"/>
    <w:rsid w:val="00D4007E"/>
    <w:rsid w:val="00D400C0"/>
    <w:rsid w:val="00D40B62"/>
    <w:rsid w:val="00D716F6"/>
    <w:rsid w:val="00DA0503"/>
    <w:rsid w:val="00DA1C51"/>
    <w:rsid w:val="00DB1321"/>
    <w:rsid w:val="00DB73C9"/>
    <w:rsid w:val="00E0147C"/>
    <w:rsid w:val="00E123F9"/>
    <w:rsid w:val="00E23AC9"/>
    <w:rsid w:val="00E2482A"/>
    <w:rsid w:val="00E3555D"/>
    <w:rsid w:val="00E57F34"/>
    <w:rsid w:val="00E61D29"/>
    <w:rsid w:val="00E775DB"/>
    <w:rsid w:val="00EB584C"/>
    <w:rsid w:val="00EF06A3"/>
    <w:rsid w:val="00EF761C"/>
    <w:rsid w:val="00F05B45"/>
    <w:rsid w:val="00F229CD"/>
    <w:rsid w:val="00F23C5C"/>
    <w:rsid w:val="00F2797A"/>
    <w:rsid w:val="00F87E2B"/>
    <w:rsid w:val="00F90D5F"/>
    <w:rsid w:val="00FD08B4"/>
    <w:rsid w:val="00FE0C3D"/>
    <w:rsid w:val="00FF6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7D964-1E87-401D-8699-15263E89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45E"/>
    <w:rPr>
      <w:rFonts w:eastAsiaTheme="minorEastAsia" w:cs="Times New Roman"/>
      <w:lang w:eastAsia="ru-RU"/>
    </w:rPr>
  </w:style>
  <w:style w:type="paragraph" w:styleId="1">
    <w:name w:val="heading 1"/>
    <w:basedOn w:val="a"/>
    <w:next w:val="a"/>
    <w:link w:val="10"/>
    <w:qFormat/>
    <w:rsid w:val="0006443B"/>
    <w:pPr>
      <w:keepNext/>
      <w:spacing w:after="0" w:line="240" w:lineRule="auto"/>
      <w:outlineLvl w:val="0"/>
    </w:pPr>
    <w:rPr>
      <w:rFonts w:ascii="Times New Roman" w:eastAsia="Times New Roman" w:hAnsi="Times New Roman"/>
      <w:sz w:val="28"/>
      <w:szCs w:val="20"/>
    </w:rPr>
  </w:style>
  <w:style w:type="paragraph" w:styleId="2">
    <w:name w:val="heading 2"/>
    <w:basedOn w:val="a"/>
    <w:next w:val="a"/>
    <w:link w:val="20"/>
    <w:uiPriority w:val="9"/>
    <w:unhideWhenUsed/>
    <w:qFormat/>
    <w:rsid w:val="00567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674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4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3544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45E"/>
    <w:rPr>
      <w:rFonts w:ascii="Tahoma" w:eastAsiaTheme="minorEastAsia" w:hAnsi="Tahoma" w:cs="Tahoma"/>
      <w:sz w:val="16"/>
      <w:szCs w:val="16"/>
      <w:lang w:eastAsia="ru-RU"/>
    </w:rPr>
  </w:style>
  <w:style w:type="paragraph" w:styleId="a5">
    <w:name w:val="header"/>
    <w:basedOn w:val="a"/>
    <w:link w:val="a6"/>
    <w:uiPriority w:val="99"/>
    <w:unhideWhenUsed/>
    <w:rsid w:val="003544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445E"/>
    <w:rPr>
      <w:rFonts w:eastAsiaTheme="minorEastAsia" w:cs="Times New Roman"/>
      <w:lang w:eastAsia="ru-RU"/>
    </w:rPr>
  </w:style>
  <w:style w:type="paragraph" w:styleId="a7">
    <w:name w:val="footer"/>
    <w:basedOn w:val="a"/>
    <w:link w:val="a8"/>
    <w:uiPriority w:val="99"/>
    <w:unhideWhenUsed/>
    <w:rsid w:val="003544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445E"/>
    <w:rPr>
      <w:rFonts w:eastAsiaTheme="minorEastAsia" w:cs="Times New Roman"/>
      <w:lang w:eastAsia="ru-RU"/>
    </w:rPr>
  </w:style>
  <w:style w:type="character" w:customStyle="1" w:styleId="10">
    <w:name w:val="Заголовок 1 Знак"/>
    <w:basedOn w:val="a0"/>
    <w:link w:val="1"/>
    <w:rsid w:val="0006443B"/>
    <w:rPr>
      <w:rFonts w:ascii="Times New Roman" w:eastAsia="Times New Roman" w:hAnsi="Times New Roman" w:cs="Times New Roman"/>
      <w:sz w:val="28"/>
      <w:szCs w:val="20"/>
      <w:lang w:eastAsia="ru-RU"/>
    </w:rPr>
  </w:style>
  <w:style w:type="table" w:styleId="a9">
    <w:name w:val="Table Grid"/>
    <w:basedOn w:val="a1"/>
    <w:uiPriority w:val="99"/>
    <w:rsid w:val="0006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Комментарий пользователя"/>
    <w:basedOn w:val="a"/>
    <w:next w:val="a"/>
    <w:uiPriority w:val="99"/>
    <w:rsid w:val="0006443B"/>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styleId="ab">
    <w:name w:val="No Spacing"/>
    <w:uiPriority w:val="1"/>
    <w:qFormat/>
    <w:rsid w:val="001D52AF"/>
    <w:pPr>
      <w:spacing w:after="0" w:line="240" w:lineRule="auto"/>
    </w:pPr>
    <w:rPr>
      <w:rFonts w:ascii="Calibri" w:eastAsia="Calibri" w:hAnsi="Calibri" w:cs="Times New Roman"/>
    </w:rPr>
  </w:style>
  <w:style w:type="paragraph" w:customStyle="1" w:styleId="21">
    <w:name w:val="Основной текст2"/>
    <w:basedOn w:val="a"/>
    <w:rsid w:val="008D1E92"/>
    <w:pPr>
      <w:widowControl w:val="0"/>
      <w:shd w:val="clear" w:color="auto" w:fill="FFFFFF"/>
      <w:spacing w:after="0" w:line="398" w:lineRule="exact"/>
      <w:ind w:hanging="480"/>
      <w:jc w:val="both"/>
    </w:pPr>
    <w:rPr>
      <w:rFonts w:ascii="Times New Roman" w:eastAsia="Times New Roman" w:hAnsi="Times New Roman"/>
      <w:sz w:val="25"/>
      <w:szCs w:val="25"/>
    </w:rPr>
  </w:style>
  <w:style w:type="character" w:customStyle="1" w:styleId="ac">
    <w:name w:val="Подпись к таблице_"/>
    <w:basedOn w:val="a0"/>
    <w:link w:val="ad"/>
    <w:rsid w:val="008D1E92"/>
    <w:rPr>
      <w:sz w:val="25"/>
      <w:szCs w:val="25"/>
      <w:shd w:val="clear" w:color="auto" w:fill="FFFFFF"/>
    </w:rPr>
  </w:style>
  <w:style w:type="character" w:customStyle="1" w:styleId="10pt">
    <w:name w:val="Основной текст + 10 pt;Полужирный"/>
    <w:basedOn w:val="a0"/>
    <w:rsid w:val="008D1E9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0"/>
    <w:rsid w:val="008D1E92"/>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ad">
    <w:name w:val="Подпись к таблице"/>
    <w:basedOn w:val="a"/>
    <w:link w:val="ac"/>
    <w:rsid w:val="008D1E92"/>
    <w:pPr>
      <w:widowControl w:val="0"/>
      <w:shd w:val="clear" w:color="auto" w:fill="FFFFFF"/>
      <w:spacing w:after="0" w:line="0" w:lineRule="atLeast"/>
    </w:pPr>
    <w:rPr>
      <w:rFonts w:eastAsiaTheme="minorHAnsi" w:cstheme="minorBidi"/>
      <w:sz w:val="25"/>
      <w:szCs w:val="25"/>
      <w:lang w:eastAsia="en-US"/>
    </w:rPr>
  </w:style>
  <w:style w:type="character" w:customStyle="1" w:styleId="20">
    <w:name w:val="Заголовок 2 Знак"/>
    <w:basedOn w:val="a0"/>
    <w:link w:val="2"/>
    <w:uiPriority w:val="9"/>
    <w:rsid w:val="005674AB"/>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5674AB"/>
    <w:rPr>
      <w:rFonts w:asciiTheme="majorHAnsi" w:eastAsiaTheme="majorEastAsia" w:hAnsiTheme="majorHAnsi" w:cstheme="majorBidi"/>
      <w:color w:val="243F60" w:themeColor="accent1" w:themeShade="7F"/>
      <w:sz w:val="24"/>
      <w:szCs w:val="24"/>
      <w:lang w:eastAsia="ru-RU"/>
    </w:rPr>
  </w:style>
  <w:style w:type="paragraph" w:styleId="ae">
    <w:name w:val="TOC Heading"/>
    <w:basedOn w:val="1"/>
    <w:next w:val="a"/>
    <w:uiPriority w:val="39"/>
    <w:unhideWhenUsed/>
    <w:qFormat/>
    <w:rsid w:val="005674AB"/>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11">
    <w:name w:val="toc 1"/>
    <w:basedOn w:val="a"/>
    <w:next w:val="a"/>
    <w:autoRedefine/>
    <w:uiPriority w:val="39"/>
    <w:unhideWhenUsed/>
    <w:rsid w:val="005674AB"/>
    <w:pPr>
      <w:spacing w:after="100"/>
    </w:pPr>
  </w:style>
  <w:style w:type="paragraph" w:styleId="22">
    <w:name w:val="toc 2"/>
    <w:basedOn w:val="a"/>
    <w:next w:val="a"/>
    <w:autoRedefine/>
    <w:uiPriority w:val="39"/>
    <w:unhideWhenUsed/>
    <w:rsid w:val="005674AB"/>
    <w:pPr>
      <w:spacing w:after="100"/>
      <w:ind w:left="220"/>
    </w:pPr>
  </w:style>
  <w:style w:type="paragraph" w:styleId="31">
    <w:name w:val="toc 3"/>
    <w:basedOn w:val="a"/>
    <w:next w:val="a"/>
    <w:autoRedefine/>
    <w:uiPriority w:val="39"/>
    <w:unhideWhenUsed/>
    <w:rsid w:val="005674AB"/>
    <w:pPr>
      <w:spacing w:after="100"/>
      <w:ind w:left="440"/>
    </w:pPr>
  </w:style>
  <w:style w:type="character" w:styleId="af">
    <w:name w:val="Hyperlink"/>
    <w:basedOn w:val="a0"/>
    <w:uiPriority w:val="99"/>
    <w:unhideWhenUsed/>
    <w:rsid w:val="005674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1BFE-0C9D-40E5-8E88-AE7FCD7A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10195</Words>
  <Characters>58117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GTT-3</cp:lastModifiedBy>
  <cp:revision>110</cp:revision>
  <cp:lastPrinted>2022-08-17T08:31:00Z</cp:lastPrinted>
  <dcterms:created xsi:type="dcterms:W3CDTF">2014-08-07T08:23:00Z</dcterms:created>
  <dcterms:modified xsi:type="dcterms:W3CDTF">2022-11-11T06:14:00Z</dcterms:modified>
</cp:coreProperties>
</file>